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2A9F7" w14:textId="77777777" w:rsidR="00042C66" w:rsidRDefault="00042C66" w:rsidP="00042C66">
      <w:pPr>
        <w:jc w:val="center"/>
        <w:rPr>
          <w:sz w:val="30"/>
        </w:rPr>
      </w:pPr>
      <w:r>
        <w:rPr>
          <w:rFonts w:hint="eastAsia"/>
          <w:sz w:val="30"/>
        </w:rPr>
        <w:t>中国科学院国家天文台南京天文光学技术研究所</w:t>
      </w:r>
    </w:p>
    <w:p w14:paraId="7D3F3D79" w14:textId="420D969A" w:rsidR="00042C66" w:rsidRDefault="00042C66" w:rsidP="00042C66">
      <w:pPr>
        <w:jc w:val="center"/>
        <w:rPr>
          <w:sz w:val="30"/>
        </w:rPr>
      </w:pPr>
      <w:r>
        <w:rPr>
          <w:sz w:val="30"/>
        </w:rPr>
        <w:t xml:space="preserve">  </w:t>
      </w:r>
      <w:r>
        <w:rPr>
          <w:rFonts w:hint="eastAsia"/>
          <w:sz w:val="30"/>
        </w:rPr>
        <w:t>组织内外部环境要素识别表</w:t>
      </w:r>
    </w:p>
    <w:p w14:paraId="352CA3DC" w14:textId="522E5B55" w:rsidR="00A45337" w:rsidRDefault="00042C66" w:rsidP="00CD1C8D">
      <w:pPr>
        <w:spacing w:line="360" w:lineRule="auto"/>
        <w:rPr>
          <w:sz w:val="24"/>
        </w:rPr>
      </w:pPr>
      <w:r>
        <w:rPr>
          <w:rFonts w:hint="eastAsia"/>
          <w:sz w:val="24"/>
        </w:rPr>
        <w:t>编号：</w:t>
      </w:r>
      <w:r w:rsidR="00202C56">
        <w:rPr>
          <w:rFonts w:hint="eastAsia"/>
          <w:sz w:val="24"/>
        </w:rPr>
        <w:t>ZG-</w:t>
      </w:r>
      <w:r w:rsidR="00202C56">
        <w:rPr>
          <w:sz w:val="24"/>
        </w:rPr>
        <w:t>4.01</w:t>
      </w:r>
      <w:r w:rsidR="00202C56">
        <w:rPr>
          <w:rFonts w:hint="eastAsia"/>
          <w:sz w:val="24"/>
        </w:rPr>
        <w:t>-</w:t>
      </w:r>
      <w:r w:rsidR="00202C56">
        <w:rPr>
          <w:sz w:val="24"/>
        </w:rPr>
        <w:t>01</w:t>
      </w:r>
      <w:r>
        <w:rPr>
          <w:sz w:val="24"/>
        </w:rPr>
        <w:t xml:space="preserve">                            </w:t>
      </w:r>
      <w:r w:rsidR="00CD1C8D">
        <w:rPr>
          <w:sz w:val="24"/>
        </w:rPr>
        <w:t xml:space="preserve">    </w:t>
      </w:r>
      <w:r w:rsidR="00B936DB">
        <w:rPr>
          <w:sz w:val="24"/>
        </w:rPr>
        <w:t xml:space="preserve"> </w:t>
      </w:r>
      <w:r w:rsidR="00CD1C8D">
        <w:rPr>
          <w:sz w:val="24"/>
        </w:rPr>
        <w:t xml:space="preserve"> </w:t>
      </w:r>
      <w:r w:rsidR="00B936DB">
        <w:rPr>
          <w:rFonts w:hint="eastAsia"/>
          <w:sz w:val="24"/>
        </w:rPr>
        <w:t>年份</w:t>
      </w:r>
      <w:r w:rsidR="00CD1C8D">
        <w:rPr>
          <w:sz w:val="24"/>
        </w:rPr>
        <w:t xml:space="preserve">                     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序号</w:t>
      </w:r>
      <w:r>
        <w:rPr>
          <w:sz w:val="24"/>
        </w:rPr>
        <w:t>:</w:t>
      </w:r>
    </w:p>
    <w:tbl>
      <w:tblPr>
        <w:tblStyle w:val="a5"/>
        <w:tblW w:w="13799" w:type="dxa"/>
        <w:jc w:val="center"/>
        <w:tblLook w:val="04A0" w:firstRow="1" w:lastRow="0" w:firstColumn="1" w:lastColumn="0" w:noHBand="0" w:noVBand="1"/>
      </w:tblPr>
      <w:tblGrid>
        <w:gridCol w:w="2502"/>
        <w:gridCol w:w="2258"/>
        <w:gridCol w:w="2260"/>
        <w:gridCol w:w="2259"/>
        <w:gridCol w:w="2259"/>
        <w:gridCol w:w="2261"/>
      </w:tblGrid>
      <w:tr w:rsidR="00042C66" w14:paraId="6C7C834C" w14:textId="77777777" w:rsidTr="00CD1C8D">
        <w:trPr>
          <w:trHeight w:val="1241"/>
          <w:jc w:val="center"/>
        </w:trPr>
        <w:tc>
          <w:tcPr>
            <w:tcW w:w="2502" w:type="dxa"/>
            <w:vAlign w:val="center"/>
          </w:tcPr>
          <w:p w14:paraId="2EDB618E" w14:textId="503C68DD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环境类别</w:t>
            </w:r>
          </w:p>
        </w:tc>
        <w:tc>
          <w:tcPr>
            <w:tcW w:w="2258" w:type="dxa"/>
            <w:vAlign w:val="center"/>
          </w:tcPr>
          <w:p w14:paraId="313A579C" w14:textId="388FC7C5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2260" w:type="dxa"/>
            <w:vAlign w:val="center"/>
          </w:tcPr>
          <w:p w14:paraId="263FB90A" w14:textId="7EEF901A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2259" w:type="dxa"/>
            <w:vAlign w:val="center"/>
          </w:tcPr>
          <w:p w14:paraId="75AA8567" w14:textId="477836D9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信息来源</w:t>
            </w:r>
          </w:p>
        </w:tc>
        <w:tc>
          <w:tcPr>
            <w:tcW w:w="2259" w:type="dxa"/>
            <w:vAlign w:val="center"/>
          </w:tcPr>
          <w:p w14:paraId="29CCB947" w14:textId="69DCF0FB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具体现状</w:t>
            </w:r>
          </w:p>
        </w:tc>
        <w:tc>
          <w:tcPr>
            <w:tcW w:w="2261" w:type="dxa"/>
            <w:vAlign w:val="center"/>
          </w:tcPr>
          <w:p w14:paraId="78E48D8E" w14:textId="77777777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SWOT分析</w:t>
            </w:r>
          </w:p>
          <w:p w14:paraId="2DECB22F" w14:textId="336C90E8" w:rsidR="00042C66" w:rsidRPr="00A45337" w:rsidRDefault="00042C66" w:rsidP="00042C66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S(优势</w:t>
            </w:r>
            <w:r w:rsidRPr="00A45337">
              <w:rPr>
                <w:rFonts w:ascii="宋体" w:hAnsi="宋体"/>
                <w:sz w:val="24"/>
              </w:rPr>
              <w:t>)</w:t>
            </w:r>
            <w:r w:rsidRPr="00A45337">
              <w:rPr>
                <w:rFonts w:ascii="宋体" w:hAnsi="宋体" w:hint="eastAsia"/>
                <w:sz w:val="24"/>
              </w:rPr>
              <w:t>、</w:t>
            </w:r>
            <w:r w:rsidRPr="00A45337">
              <w:rPr>
                <w:rFonts w:ascii="宋体" w:hAnsi="宋体"/>
                <w:sz w:val="24"/>
              </w:rPr>
              <w:t>W(</w:t>
            </w:r>
            <w:r w:rsidRPr="00A45337">
              <w:rPr>
                <w:rFonts w:ascii="宋体" w:hAnsi="宋体" w:hint="eastAsia"/>
                <w:sz w:val="24"/>
              </w:rPr>
              <w:t>劣势</w:t>
            </w:r>
            <w:r w:rsidRPr="00A45337">
              <w:rPr>
                <w:rFonts w:ascii="宋体" w:hAnsi="宋体"/>
                <w:sz w:val="24"/>
              </w:rPr>
              <w:t>)</w:t>
            </w:r>
            <w:r w:rsidRPr="00A45337">
              <w:rPr>
                <w:rFonts w:ascii="宋体" w:hAnsi="宋体" w:hint="eastAsia"/>
                <w:sz w:val="24"/>
              </w:rPr>
              <w:t>、</w:t>
            </w:r>
            <w:r w:rsidRPr="00A45337">
              <w:rPr>
                <w:rFonts w:ascii="宋体" w:hAnsi="宋体"/>
                <w:sz w:val="24"/>
              </w:rPr>
              <w:t>O(</w:t>
            </w:r>
            <w:r w:rsidRPr="00A45337">
              <w:rPr>
                <w:rFonts w:ascii="宋体" w:hAnsi="宋体" w:hint="eastAsia"/>
                <w:sz w:val="24"/>
              </w:rPr>
              <w:t>机遇</w:t>
            </w:r>
            <w:r w:rsidRPr="00A45337">
              <w:rPr>
                <w:rFonts w:ascii="宋体" w:hAnsi="宋体"/>
                <w:sz w:val="24"/>
              </w:rPr>
              <w:t>)</w:t>
            </w:r>
            <w:r w:rsidRPr="00A45337">
              <w:rPr>
                <w:rFonts w:ascii="宋体" w:hAnsi="宋体" w:hint="eastAsia"/>
                <w:sz w:val="24"/>
              </w:rPr>
              <w:t>、</w:t>
            </w:r>
            <w:r w:rsidRPr="00A45337">
              <w:rPr>
                <w:rFonts w:ascii="宋体" w:hAnsi="宋体"/>
                <w:sz w:val="24"/>
              </w:rPr>
              <w:t>T(</w:t>
            </w:r>
            <w:r w:rsidRPr="00A45337">
              <w:rPr>
                <w:rFonts w:ascii="宋体" w:hAnsi="宋体" w:hint="eastAsia"/>
                <w:sz w:val="24"/>
              </w:rPr>
              <w:t>风险</w:t>
            </w:r>
            <w:r w:rsidRPr="00A45337">
              <w:rPr>
                <w:rFonts w:ascii="宋体" w:hAnsi="宋体"/>
                <w:sz w:val="24"/>
              </w:rPr>
              <w:t>)</w:t>
            </w:r>
          </w:p>
        </w:tc>
      </w:tr>
      <w:tr w:rsidR="00042C66" w14:paraId="7BCE63BD" w14:textId="77777777" w:rsidTr="00CD1C8D">
        <w:trPr>
          <w:trHeight w:val="587"/>
          <w:jc w:val="center"/>
        </w:trPr>
        <w:tc>
          <w:tcPr>
            <w:tcW w:w="2502" w:type="dxa"/>
            <w:vMerge w:val="restart"/>
            <w:vAlign w:val="center"/>
          </w:tcPr>
          <w:p w14:paraId="7FC5ECB9" w14:textId="58816DB4" w:rsidR="00042C66" w:rsidRPr="00A45337" w:rsidRDefault="00042C66" w:rsidP="00CD1C8D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外部环境</w:t>
            </w:r>
          </w:p>
        </w:tc>
        <w:tc>
          <w:tcPr>
            <w:tcW w:w="2258" w:type="dxa"/>
          </w:tcPr>
          <w:p w14:paraId="6717679F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07EF26B1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7CAC054D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6E54533B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3409ECCE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</w:tr>
      <w:tr w:rsidR="00042C66" w14:paraId="7F8A79F9" w14:textId="77777777" w:rsidTr="00CD1C8D">
        <w:trPr>
          <w:trHeight w:val="646"/>
          <w:jc w:val="center"/>
        </w:trPr>
        <w:tc>
          <w:tcPr>
            <w:tcW w:w="2502" w:type="dxa"/>
            <w:vMerge/>
            <w:vAlign w:val="center"/>
          </w:tcPr>
          <w:p w14:paraId="37D53FBF" w14:textId="77777777" w:rsidR="00042C66" w:rsidRPr="00A45337" w:rsidRDefault="00042C66" w:rsidP="00CD1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</w:tcPr>
          <w:p w14:paraId="0AFB666B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6994DD27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0EF5098C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697BF44F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53585A3B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</w:tr>
      <w:tr w:rsidR="00A45337" w14:paraId="4723EBCA" w14:textId="77777777" w:rsidTr="00CD1C8D">
        <w:trPr>
          <w:trHeight w:val="616"/>
          <w:jc w:val="center"/>
        </w:trPr>
        <w:tc>
          <w:tcPr>
            <w:tcW w:w="2502" w:type="dxa"/>
            <w:vMerge/>
            <w:vAlign w:val="center"/>
          </w:tcPr>
          <w:p w14:paraId="351DB9BA" w14:textId="77777777" w:rsidR="00A45337" w:rsidRPr="00A45337" w:rsidRDefault="00A45337" w:rsidP="00CD1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</w:tcPr>
          <w:p w14:paraId="506ADB87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2E74A468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4BD405DE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1FF1F88E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20D93070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</w:tr>
      <w:tr w:rsidR="00042C66" w14:paraId="0481B247" w14:textId="77777777" w:rsidTr="00CD1C8D">
        <w:trPr>
          <w:trHeight w:val="616"/>
          <w:jc w:val="center"/>
        </w:trPr>
        <w:tc>
          <w:tcPr>
            <w:tcW w:w="2502" w:type="dxa"/>
            <w:vMerge/>
            <w:vAlign w:val="center"/>
          </w:tcPr>
          <w:p w14:paraId="7E763EEA" w14:textId="77777777" w:rsidR="00042C66" w:rsidRPr="00A45337" w:rsidRDefault="00042C66" w:rsidP="00CD1C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</w:tcPr>
          <w:p w14:paraId="195881C9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7377A959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50A8B76A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73912F8D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23DA3075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</w:tr>
      <w:tr w:rsidR="00042C66" w14:paraId="535C4F57" w14:textId="77777777" w:rsidTr="00CD1C8D">
        <w:trPr>
          <w:trHeight w:val="616"/>
          <w:jc w:val="center"/>
        </w:trPr>
        <w:tc>
          <w:tcPr>
            <w:tcW w:w="2502" w:type="dxa"/>
            <w:vMerge w:val="restart"/>
            <w:vAlign w:val="center"/>
          </w:tcPr>
          <w:p w14:paraId="7EA102FD" w14:textId="785A76DE" w:rsidR="00042C66" w:rsidRPr="00A45337" w:rsidRDefault="00042C66" w:rsidP="00CD1C8D">
            <w:pPr>
              <w:jc w:val="center"/>
              <w:rPr>
                <w:rFonts w:ascii="宋体" w:hAnsi="宋体"/>
                <w:sz w:val="24"/>
              </w:rPr>
            </w:pPr>
            <w:r w:rsidRPr="00A45337">
              <w:rPr>
                <w:rFonts w:ascii="宋体" w:hAnsi="宋体" w:hint="eastAsia"/>
                <w:sz w:val="24"/>
              </w:rPr>
              <w:t>内部环境</w:t>
            </w:r>
          </w:p>
        </w:tc>
        <w:tc>
          <w:tcPr>
            <w:tcW w:w="2258" w:type="dxa"/>
          </w:tcPr>
          <w:p w14:paraId="01FCA2C5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53FD009C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2C0D3E7C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1322F56A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3F2D993B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</w:tr>
      <w:tr w:rsidR="00A45337" w14:paraId="18550BC4" w14:textId="77777777" w:rsidTr="00CD1C8D">
        <w:trPr>
          <w:trHeight w:val="616"/>
          <w:jc w:val="center"/>
        </w:trPr>
        <w:tc>
          <w:tcPr>
            <w:tcW w:w="2502" w:type="dxa"/>
            <w:vMerge/>
          </w:tcPr>
          <w:p w14:paraId="2BE9CD08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</w:tcPr>
          <w:p w14:paraId="436B6B5F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0B02EF96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0AADF954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4F42C8F5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502436BF" w14:textId="77777777" w:rsidR="00A45337" w:rsidRPr="00A45337" w:rsidRDefault="00A45337">
            <w:pPr>
              <w:rPr>
                <w:rFonts w:ascii="宋体" w:hAnsi="宋体"/>
                <w:sz w:val="24"/>
              </w:rPr>
            </w:pPr>
          </w:p>
        </w:tc>
      </w:tr>
      <w:tr w:rsidR="00042C66" w14:paraId="7D9D26B6" w14:textId="77777777" w:rsidTr="00CD1C8D">
        <w:trPr>
          <w:trHeight w:val="616"/>
          <w:jc w:val="center"/>
        </w:trPr>
        <w:tc>
          <w:tcPr>
            <w:tcW w:w="2502" w:type="dxa"/>
            <w:vMerge/>
          </w:tcPr>
          <w:p w14:paraId="175C8D75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</w:tcPr>
          <w:p w14:paraId="54AB749B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0" w:type="dxa"/>
          </w:tcPr>
          <w:p w14:paraId="50A53380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6CB5A37E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59" w:type="dxa"/>
          </w:tcPr>
          <w:p w14:paraId="0F4E0B7E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1" w:type="dxa"/>
          </w:tcPr>
          <w:p w14:paraId="401B97D9" w14:textId="77777777" w:rsidR="00042C66" w:rsidRPr="00A45337" w:rsidRDefault="00042C66">
            <w:pPr>
              <w:rPr>
                <w:rFonts w:ascii="宋体" w:hAnsi="宋体"/>
                <w:sz w:val="24"/>
              </w:rPr>
            </w:pPr>
          </w:p>
        </w:tc>
      </w:tr>
      <w:tr w:rsidR="00042C66" w14:paraId="16D3A3B7" w14:textId="77777777" w:rsidTr="00CD1C8D">
        <w:trPr>
          <w:trHeight w:val="616"/>
          <w:jc w:val="center"/>
        </w:trPr>
        <w:tc>
          <w:tcPr>
            <w:tcW w:w="2502" w:type="dxa"/>
            <w:vMerge/>
          </w:tcPr>
          <w:p w14:paraId="10E30DE1" w14:textId="77777777" w:rsidR="00042C66" w:rsidRPr="00A45337" w:rsidRDefault="00042C66"/>
        </w:tc>
        <w:tc>
          <w:tcPr>
            <w:tcW w:w="2258" w:type="dxa"/>
          </w:tcPr>
          <w:p w14:paraId="71982AA8" w14:textId="77777777" w:rsidR="00042C66" w:rsidRPr="00A45337" w:rsidRDefault="00042C66"/>
        </w:tc>
        <w:tc>
          <w:tcPr>
            <w:tcW w:w="2260" w:type="dxa"/>
          </w:tcPr>
          <w:p w14:paraId="75A95887" w14:textId="77777777" w:rsidR="00042C66" w:rsidRPr="00A45337" w:rsidRDefault="00042C66"/>
        </w:tc>
        <w:tc>
          <w:tcPr>
            <w:tcW w:w="2259" w:type="dxa"/>
          </w:tcPr>
          <w:p w14:paraId="7CB629A7" w14:textId="77777777" w:rsidR="00042C66" w:rsidRPr="00A45337" w:rsidRDefault="00042C66"/>
        </w:tc>
        <w:tc>
          <w:tcPr>
            <w:tcW w:w="2259" w:type="dxa"/>
          </w:tcPr>
          <w:p w14:paraId="7368DA2F" w14:textId="77777777" w:rsidR="00042C66" w:rsidRPr="00A45337" w:rsidRDefault="00042C66"/>
        </w:tc>
        <w:tc>
          <w:tcPr>
            <w:tcW w:w="2261" w:type="dxa"/>
          </w:tcPr>
          <w:p w14:paraId="18873A48" w14:textId="77777777" w:rsidR="00042C66" w:rsidRPr="00A45337" w:rsidRDefault="00042C66"/>
        </w:tc>
      </w:tr>
    </w:tbl>
    <w:p w14:paraId="480E9078" w14:textId="39B89914" w:rsidR="00210C40" w:rsidRPr="00A45337" w:rsidRDefault="00A45337" w:rsidP="00CD1C8D">
      <w:pPr>
        <w:rPr>
          <w:sz w:val="24"/>
        </w:rPr>
      </w:pPr>
      <w:r w:rsidRPr="00A45337">
        <w:rPr>
          <w:rFonts w:hint="eastAsia"/>
          <w:sz w:val="24"/>
        </w:rPr>
        <w:t>编制：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="00CD1C8D">
        <w:rPr>
          <w:sz w:val="24"/>
        </w:rPr>
        <w:tab/>
      </w:r>
      <w:r w:rsidRPr="00A45337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rFonts w:hint="eastAsia"/>
          <w:sz w:val="24"/>
        </w:rPr>
        <w:t>审核：</w:t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="00CD1C8D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sz w:val="24"/>
        </w:rPr>
        <w:tab/>
      </w:r>
      <w:r w:rsidRPr="00A45337">
        <w:rPr>
          <w:rFonts w:hint="eastAsia"/>
          <w:sz w:val="24"/>
        </w:rPr>
        <w:t>批准：</w:t>
      </w:r>
    </w:p>
    <w:sectPr w:rsidR="00210C40" w:rsidRPr="00A45337" w:rsidSect="00CD1C8D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09"/>
    <w:rsid w:val="00042C66"/>
    <w:rsid w:val="00202C56"/>
    <w:rsid w:val="00210C40"/>
    <w:rsid w:val="00A45337"/>
    <w:rsid w:val="00B936DB"/>
    <w:rsid w:val="00C84D09"/>
    <w:rsid w:val="00CD1C8D"/>
    <w:rsid w:val="00E5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6CAC"/>
  <w15:chartTrackingRefBased/>
  <w15:docId w15:val="{11F41409-4A43-408B-8773-383FD88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042C66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sz w:val="28"/>
      <w:szCs w:val="20"/>
    </w:rPr>
  </w:style>
  <w:style w:type="character" w:customStyle="1" w:styleId="a4">
    <w:name w:val="页脚 字符"/>
    <w:basedOn w:val="a0"/>
    <w:link w:val="a3"/>
    <w:semiHidden/>
    <w:rsid w:val="00042C66"/>
    <w:rPr>
      <w:rFonts w:ascii="Times New Roman" w:eastAsia="宋体" w:hAnsi="Times New Roman" w:cs="Times New Roman"/>
      <w:sz w:val="28"/>
      <w:szCs w:val="20"/>
    </w:rPr>
  </w:style>
  <w:style w:type="table" w:styleId="a5">
    <w:name w:val="Table Grid"/>
    <w:basedOn w:val="a1"/>
    <w:uiPriority w:val="39"/>
    <w:rsid w:val="0004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2020-09-15T08:32:00Z</dcterms:created>
  <dcterms:modified xsi:type="dcterms:W3CDTF">2020-10-23T08:31:00Z</dcterms:modified>
</cp:coreProperties>
</file>