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52FD" w14:textId="77777777" w:rsidR="00025C6F" w:rsidRPr="00AB6EEE" w:rsidRDefault="00025C6F" w:rsidP="00025C6F">
      <w:pPr>
        <w:pageBreakBefore/>
        <w:spacing w:line="400" w:lineRule="exact"/>
        <w:jc w:val="center"/>
        <w:rPr>
          <w:rFonts w:ascii="仿宋_GB2312" w:eastAsia="仿宋_GB2312" w:hAnsi="仿宋"/>
          <w:sz w:val="28"/>
          <w:szCs w:val="28"/>
        </w:rPr>
      </w:pPr>
      <w:r w:rsidRPr="00AB6EEE"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Pr="00AB6EEE">
        <w:rPr>
          <w:rFonts w:ascii="华文中宋" w:eastAsia="华文中宋" w:hAnsi="华文中宋"/>
          <w:b/>
          <w:sz w:val="32"/>
          <w:szCs w:val="32"/>
        </w:rPr>
        <w:t>2：</w:t>
      </w:r>
      <w:r w:rsidRPr="00AB6EEE">
        <w:rPr>
          <w:rFonts w:ascii="华文中宋" w:eastAsia="华文中宋" w:hAnsi="华文中宋" w:hint="eastAsia"/>
          <w:b/>
          <w:sz w:val="32"/>
          <w:szCs w:val="32"/>
        </w:rPr>
        <w:t>考核档次</w:t>
      </w:r>
      <w:r>
        <w:rPr>
          <w:rFonts w:ascii="华文中宋" w:eastAsia="华文中宋" w:hAnsi="华文中宋" w:hint="eastAsia"/>
          <w:b/>
          <w:sz w:val="32"/>
          <w:szCs w:val="32"/>
        </w:rPr>
        <w:t>建议</w:t>
      </w:r>
      <w:r w:rsidRPr="00AB6EEE">
        <w:rPr>
          <w:rFonts w:ascii="华文中宋" w:eastAsia="华文中宋" w:hAnsi="华文中宋" w:hint="eastAsia"/>
          <w:b/>
          <w:sz w:val="32"/>
          <w:szCs w:val="32"/>
        </w:rPr>
        <w:t>确定规则</w:t>
      </w:r>
    </w:p>
    <w:p w14:paraId="73A59623" w14:textId="77777777" w:rsidR="00025C6F" w:rsidRPr="00AB6EEE" w:rsidRDefault="00025C6F" w:rsidP="00025C6F">
      <w:pPr>
        <w:spacing w:afterLines="50" w:after="156"/>
        <w:jc w:val="center"/>
        <w:rPr>
          <w:rFonts w:ascii="仿宋_GB2312" w:eastAsia="仿宋_GB2312" w:hAnsi="仿宋" w:cs="Helvetica"/>
          <w:kern w:val="0"/>
          <w:sz w:val="28"/>
          <w:szCs w:val="28"/>
        </w:rPr>
      </w:pP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（适用于科研</w:t>
      </w:r>
      <w:r w:rsidRPr="00AB6EEE">
        <w:rPr>
          <w:rFonts w:ascii="仿宋_GB2312" w:eastAsia="仿宋_GB2312" w:hAnsi="仿宋" w:cs="Helvetica"/>
          <w:kern w:val="0"/>
          <w:sz w:val="28"/>
          <w:szCs w:val="28"/>
        </w:rPr>
        <w:t>部门主任及管理部门人员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考核）</w:t>
      </w:r>
    </w:p>
    <w:p w14:paraId="327DC1F0" w14:textId="77777777" w:rsidR="00025C6F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对所有有效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得分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最终考核</w:t>
      </w:r>
      <w:r>
        <w:rPr>
          <w:rFonts w:ascii="仿宋_GB2312" w:eastAsia="仿宋_GB2312" w:hAnsi="仿宋" w:cs="Helvetica"/>
          <w:kern w:val="0"/>
          <w:sz w:val="28"/>
          <w:szCs w:val="28"/>
        </w:rPr>
        <w:t>得分采用如下方法确定：</w:t>
      </w:r>
    </w:p>
    <w:p w14:paraId="1D85EC88" w14:textId="77777777" w:rsidR="00025C6F" w:rsidRPr="008B3BCE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考核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得分=（所领导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打分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平均分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）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*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25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 xml:space="preserve">% + 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（其他考核小组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成员打分</w:t>
      </w:r>
      <w:r>
        <w:rPr>
          <w:rFonts w:ascii="仿宋_GB2312" w:eastAsia="仿宋_GB2312" w:hAnsi="仿宋" w:cs="Helvetica"/>
          <w:kern w:val="0"/>
          <w:sz w:val="28"/>
          <w:szCs w:val="28"/>
        </w:rPr>
        <w:t>去掉一个最高分和一个最低分后的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平均分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）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*7</w:t>
      </w:r>
      <w:r w:rsidRPr="008B3BCE">
        <w:rPr>
          <w:rFonts w:ascii="仿宋_GB2312" w:eastAsia="仿宋_GB2312" w:hAnsi="仿宋" w:cs="Helvetica" w:hint="eastAsia"/>
          <w:kern w:val="0"/>
          <w:sz w:val="28"/>
          <w:szCs w:val="28"/>
        </w:rPr>
        <w:t>5</w:t>
      </w:r>
      <w:r w:rsidRPr="008B3BCE">
        <w:rPr>
          <w:rFonts w:ascii="仿宋_GB2312" w:eastAsia="仿宋_GB2312" w:hAnsi="仿宋" w:cs="Helvetica"/>
          <w:kern w:val="0"/>
          <w:sz w:val="28"/>
          <w:szCs w:val="28"/>
        </w:rPr>
        <w:t>%</w:t>
      </w:r>
    </w:p>
    <w:p w14:paraId="35CFD6CD" w14:textId="77777777" w:rsidR="00025C6F" w:rsidRPr="00AB6EEE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根据考核得分采用以下规则确定考核档次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建议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：</w:t>
      </w:r>
    </w:p>
    <w:p w14:paraId="01705590" w14:textId="77777777" w:rsidR="00025C6F" w:rsidRPr="00AB6EEE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1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优秀</w:t>
      </w:r>
      <w:r w:rsidRPr="00AB6EEE">
        <w:rPr>
          <w:rFonts w:ascii="仿宋_GB2312" w:eastAsia="仿宋_GB2312" w:hAnsi="仿宋" w:cs="Helvetica"/>
          <w:kern w:val="0"/>
          <w:sz w:val="28"/>
          <w:szCs w:val="28"/>
        </w:rPr>
        <w:t>档次：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>
        <w:rPr>
          <w:rFonts w:ascii="仿宋_GB2312" w:eastAsia="仿宋_GB2312" w:hAnsi="仿宋" w:cs="Helvetica"/>
          <w:kern w:val="0"/>
          <w:sz w:val="28"/>
          <w:szCs w:val="28"/>
        </w:rPr>
        <w:t>大于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或</w:t>
      </w:r>
      <w:r>
        <w:rPr>
          <w:rFonts w:ascii="仿宋_GB2312" w:eastAsia="仿宋_GB2312" w:hAnsi="仿宋" w:cs="Helvetica"/>
          <w:kern w:val="0"/>
          <w:sz w:val="28"/>
          <w:szCs w:val="28"/>
        </w:rPr>
        <w:t>等于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80分的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，按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得分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从高到低排序，以优秀名额为限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>
        <w:rPr>
          <w:rFonts w:ascii="仿宋_GB2312" w:eastAsia="仿宋_GB2312" w:hAnsi="仿宋" w:cs="Helvetica"/>
          <w:kern w:val="0"/>
          <w:sz w:val="28"/>
          <w:szCs w:val="28"/>
        </w:rPr>
        <w:t>顺序评定考核档次为优秀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；如果出现考核得分相等无法确定优秀档次的，按照</w:t>
      </w:r>
      <w:r w:rsidRPr="00846E58">
        <w:rPr>
          <w:rFonts w:ascii="仿宋_GB2312" w:eastAsia="仿宋_GB2312" w:hAnsi="仿宋" w:cs="Helvetica" w:hint="eastAsia"/>
          <w:kern w:val="0"/>
          <w:sz w:val="28"/>
          <w:szCs w:val="28"/>
        </w:rPr>
        <w:t>计算考核</w:t>
      </w:r>
      <w:r w:rsidRPr="00846E58">
        <w:rPr>
          <w:rFonts w:ascii="仿宋_GB2312" w:eastAsia="仿宋_GB2312" w:hAnsi="仿宋" w:cs="Helvetica"/>
          <w:kern w:val="0"/>
          <w:sz w:val="28"/>
          <w:szCs w:val="28"/>
        </w:rPr>
        <w:t>得分</w:t>
      </w:r>
      <w:r w:rsidRPr="00846E58"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“优秀”档次</w:t>
      </w:r>
      <w:r>
        <w:rPr>
          <w:rFonts w:ascii="仿宋_GB2312" w:eastAsia="仿宋_GB2312" w:hAnsi="仿宋" w:cs="Helvetica"/>
          <w:kern w:val="0"/>
          <w:sz w:val="28"/>
          <w:szCs w:val="28"/>
        </w:rPr>
        <w:t>票数高低确定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优秀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档次人员</w:t>
      </w:r>
      <w:r>
        <w:rPr>
          <w:rFonts w:ascii="仿宋_GB2312" w:eastAsia="仿宋_GB2312" w:hAnsi="仿宋" w:cs="Helvetica"/>
          <w:kern w:val="0"/>
          <w:sz w:val="28"/>
          <w:szCs w:val="28"/>
        </w:rPr>
        <w:t>，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仍</w:t>
      </w:r>
      <w:r>
        <w:rPr>
          <w:rFonts w:ascii="仿宋_GB2312" w:eastAsia="仿宋_GB2312" w:hAnsi="仿宋" w:cs="Helvetica"/>
          <w:kern w:val="0"/>
          <w:sz w:val="28"/>
          <w:szCs w:val="28"/>
        </w:rPr>
        <w:t>无法确定的提交所务会确定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。</w:t>
      </w:r>
    </w:p>
    <w:p w14:paraId="4D8F15AE" w14:textId="77777777" w:rsidR="00025C6F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2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合格档次：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考核得分大于或等于</w:t>
      </w:r>
      <w:r>
        <w:rPr>
          <w:rFonts w:ascii="仿宋_GB2312" w:eastAsia="仿宋_GB2312" w:hAnsi="仿宋" w:cs="Helvetica"/>
          <w:kern w:val="0"/>
          <w:sz w:val="28"/>
          <w:szCs w:val="28"/>
        </w:rPr>
        <w:t>60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分未</w:t>
      </w:r>
      <w:r>
        <w:rPr>
          <w:rFonts w:ascii="仿宋_GB2312" w:eastAsia="仿宋_GB2312" w:hAnsi="仿宋" w:cs="Helvetica"/>
          <w:kern w:val="0"/>
          <w:sz w:val="28"/>
          <w:szCs w:val="28"/>
        </w:rPr>
        <w:t>获得优秀档次的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，</w:t>
      </w:r>
      <w:r>
        <w:rPr>
          <w:rFonts w:ascii="仿宋_GB2312" w:eastAsia="仿宋_GB2312" w:hAnsi="仿宋" w:cs="Helvetica"/>
          <w:kern w:val="0"/>
          <w:sz w:val="28"/>
          <w:szCs w:val="28"/>
        </w:rPr>
        <w:t>考核档次为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合格</w:t>
      </w:r>
      <w:r>
        <w:rPr>
          <w:rFonts w:ascii="仿宋_GB2312" w:eastAsia="仿宋_GB2312" w:hAnsi="仿宋" w:cs="Helvetica"/>
          <w:kern w:val="0"/>
          <w:sz w:val="28"/>
          <w:szCs w:val="28"/>
        </w:rPr>
        <w:t>。</w:t>
      </w:r>
    </w:p>
    <w:p w14:paraId="053FA00A" w14:textId="77777777" w:rsidR="00025C6F" w:rsidRPr="00AB6EEE" w:rsidRDefault="00025C6F" w:rsidP="00025C6F">
      <w:pPr>
        <w:spacing w:line="480" w:lineRule="exact"/>
        <w:ind w:firstLineChars="200" w:firstLine="560"/>
        <w:rPr>
          <w:rFonts w:ascii="仿宋_GB2312" w:eastAsia="仿宋_GB2312" w:hAnsi="仿宋" w:cs="Helvetica"/>
          <w:kern w:val="0"/>
          <w:sz w:val="28"/>
          <w:szCs w:val="28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3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基本</w:t>
      </w:r>
      <w:r w:rsidRPr="00AB6EEE">
        <w:rPr>
          <w:rFonts w:ascii="仿宋_GB2312" w:eastAsia="仿宋_GB2312" w:hAnsi="仿宋" w:cs="Helvetica"/>
          <w:kern w:val="0"/>
          <w:sz w:val="28"/>
          <w:szCs w:val="28"/>
        </w:rPr>
        <w:t>合格档次：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小于60分且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大于或等于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50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分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的，</w:t>
      </w:r>
      <w:r>
        <w:rPr>
          <w:rFonts w:ascii="仿宋_GB2312" w:eastAsia="仿宋_GB2312" w:hAnsi="仿宋" w:cs="Helvetica"/>
          <w:kern w:val="0"/>
          <w:sz w:val="28"/>
          <w:szCs w:val="28"/>
        </w:rPr>
        <w:t>考核档次为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基本</w:t>
      </w:r>
      <w:r>
        <w:rPr>
          <w:rFonts w:ascii="仿宋_GB2312" w:eastAsia="仿宋_GB2312" w:hAnsi="仿宋" w:cs="Helvetica"/>
          <w:kern w:val="0"/>
          <w:sz w:val="28"/>
          <w:szCs w:val="28"/>
        </w:rPr>
        <w:t>合格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。</w:t>
      </w:r>
    </w:p>
    <w:p w14:paraId="3F94BDAC" w14:textId="13F695A9" w:rsidR="00025C6F" w:rsidRPr="00025C6F" w:rsidRDefault="00025C6F" w:rsidP="00025C6F">
      <w:pPr>
        <w:spacing w:line="480" w:lineRule="exact"/>
        <w:ind w:firstLineChars="200" w:firstLine="560"/>
        <w:rPr>
          <w:rFonts w:hint="eastAsia"/>
        </w:rPr>
      </w:pPr>
      <w:r w:rsidRPr="005F5A09">
        <w:rPr>
          <w:rFonts w:ascii="仿宋_GB2312" w:eastAsia="仿宋_GB2312" w:hAnsi="仿宋" w:cs="Helvetica" w:hint="eastAsia"/>
          <w:kern w:val="0"/>
          <w:sz w:val="28"/>
          <w:szCs w:val="28"/>
        </w:rPr>
        <w:t>4</w:t>
      </w:r>
      <w:r w:rsidRPr="005F5A09">
        <w:rPr>
          <w:rFonts w:ascii="仿宋_GB2312" w:eastAsia="仿宋_GB2312" w:hAnsi="仿宋" w:cs="Helvetica"/>
          <w:kern w:val="0"/>
          <w:sz w:val="28"/>
          <w:szCs w:val="28"/>
        </w:rPr>
        <w:t>.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不合格</w:t>
      </w:r>
      <w:r w:rsidRPr="00AB6EEE">
        <w:rPr>
          <w:rFonts w:ascii="仿宋_GB2312" w:eastAsia="仿宋_GB2312" w:hAnsi="仿宋" w:cs="Helvetica"/>
          <w:kern w:val="0"/>
          <w:sz w:val="28"/>
          <w:szCs w:val="28"/>
        </w:rPr>
        <w:t>：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考核得分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小于50</w:t>
      </w:r>
      <w:r w:rsidRPr="00030031">
        <w:rPr>
          <w:rFonts w:ascii="仿宋_GB2312" w:eastAsia="仿宋_GB2312" w:hAnsi="仿宋" w:cs="Helvetica" w:hint="eastAsia"/>
          <w:kern w:val="0"/>
          <w:sz w:val="28"/>
          <w:szCs w:val="28"/>
        </w:rPr>
        <w:t>分</w:t>
      </w:r>
      <w:r>
        <w:rPr>
          <w:rFonts w:ascii="仿宋_GB2312" w:eastAsia="仿宋_GB2312" w:hAnsi="仿宋" w:cs="Helvetica" w:hint="eastAsia"/>
          <w:kern w:val="0"/>
          <w:sz w:val="28"/>
          <w:szCs w:val="28"/>
        </w:rPr>
        <w:t>的</w:t>
      </w:r>
      <w:r w:rsidRPr="00AB6EEE">
        <w:rPr>
          <w:rFonts w:ascii="仿宋_GB2312" w:eastAsia="仿宋_GB2312" w:hAnsi="仿宋" w:cs="Helvetica" w:hint="eastAsia"/>
          <w:kern w:val="0"/>
          <w:sz w:val="28"/>
          <w:szCs w:val="28"/>
        </w:rPr>
        <w:t>，考核档次为不合格。</w:t>
      </w:r>
      <w:bookmarkStart w:id="0" w:name="_GoBack"/>
      <w:bookmarkEnd w:id="0"/>
    </w:p>
    <w:sectPr w:rsidR="00025C6F" w:rsidRPr="00025C6F" w:rsidSect="00CB5782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431F6" w14:textId="77777777" w:rsidR="00DA482C" w:rsidRDefault="00DA482C" w:rsidP="003B5BE9">
      <w:r>
        <w:separator/>
      </w:r>
    </w:p>
  </w:endnote>
  <w:endnote w:type="continuationSeparator" w:id="0">
    <w:p w14:paraId="75046D4C" w14:textId="77777777" w:rsidR="00DA482C" w:rsidRDefault="00DA482C" w:rsidP="003B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494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B02053" w14:textId="77777777" w:rsidR="00F31F11" w:rsidRDefault="00F31F1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C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4ED84" w14:textId="77777777" w:rsidR="00F31F11" w:rsidRDefault="00F31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1C6BB" w14:textId="77777777" w:rsidR="00DA482C" w:rsidRDefault="00DA482C" w:rsidP="003B5BE9">
      <w:r>
        <w:separator/>
      </w:r>
    </w:p>
  </w:footnote>
  <w:footnote w:type="continuationSeparator" w:id="0">
    <w:p w14:paraId="7C215D15" w14:textId="77777777" w:rsidR="00DA482C" w:rsidRDefault="00DA482C" w:rsidP="003B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8B9"/>
    <w:multiLevelType w:val="hybridMultilevel"/>
    <w:tmpl w:val="7C10CE1C"/>
    <w:lvl w:ilvl="0" w:tplc="2CAAC3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8A6675"/>
    <w:multiLevelType w:val="hybridMultilevel"/>
    <w:tmpl w:val="D68EAFC4"/>
    <w:lvl w:ilvl="0" w:tplc="D500D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FE4F7A"/>
    <w:multiLevelType w:val="hybridMultilevel"/>
    <w:tmpl w:val="8D08F080"/>
    <w:lvl w:ilvl="0" w:tplc="429833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B6AD3"/>
    <w:multiLevelType w:val="hybridMultilevel"/>
    <w:tmpl w:val="BFC47C0E"/>
    <w:lvl w:ilvl="0" w:tplc="08A2A6D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0554C2"/>
    <w:multiLevelType w:val="hybridMultilevel"/>
    <w:tmpl w:val="709A2158"/>
    <w:lvl w:ilvl="0" w:tplc="C22E1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C"/>
    <w:rsid w:val="000258BF"/>
    <w:rsid w:val="00025A2D"/>
    <w:rsid w:val="00025C6F"/>
    <w:rsid w:val="00030031"/>
    <w:rsid w:val="00030095"/>
    <w:rsid w:val="00032DB6"/>
    <w:rsid w:val="00044C74"/>
    <w:rsid w:val="00056C2D"/>
    <w:rsid w:val="00062444"/>
    <w:rsid w:val="000650E8"/>
    <w:rsid w:val="000673C2"/>
    <w:rsid w:val="00067B5D"/>
    <w:rsid w:val="00067BDF"/>
    <w:rsid w:val="0008184C"/>
    <w:rsid w:val="000863F8"/>
    <w:rsid w:val="00086775"/>
    <w:rsid w:val="000925CD"/>
    <w:rsid w:val="00094DEA"/>
    <w:rsid w:val="000A0464"/>
    <w:rsid w:val="000A67C9"/>
    <w:rsid w:val="000C1C0B"/>
    <w:rsid w:val="000C36DF"/>
    <w:rsid w:val="000C56AD"/>
    <w:rsid w:val="000D056C"/>
    <w:rsid w:val="000F278D"/>
    <w:rsid w:val="0010775E"/>
    <w:rsid w:val="001079BA"/>
    <w:rsid w:val="001146BE"/>
    <w:rsid w:val="00134B7C"/>
    <w:rsid w:val="0013633C"/>
    <w:rsid w:val="00136953"/>
    <w:rsid w:val="00144AA2"/>
    <w:rsid w:val="00147189"/>
    <w:rsid w:val="00150E4B"/>
    <w:rsid w:val="00157038"/>
    <w:rsid w:val="00161A19"/>
    <w:rsid w:val="0017072A"/>
    <w:rsid w:val="00170961"/>
    <w:rsid w:val="00171313"/>
    <w:rsid w:val="00173DFC"/>
    <w:rsid w:val="00174AE4"/>
    <w:rsid w:val="00190C60"/>
    <w:rsid w:val="00194FE3"/>
    <w:rsid w:val="001A1E83"/>
    <w:rsid w:val="001B376C"/>
    <w:rsid w:val="001B42BF"/>
    <w:rsid w:val="001B7591"/>
    <w:rsid w:val="001D25AB"/>
    <w:rsid w:val="001E218B"/>
    <w:rsid w:val="001E78EA"/>
    <w:rsid w:val="001F2988"/>
    <w:rsid w:val="002002F6"/>
    <w:rsid w:val="0020156E"/>
    <w:rsid w:val="002123F3"/>
    <w:rsid w:val="002221B9"/>
    <w:rsid w:val="00231236"/>
    <w:rsid w:val="00250422"/>
    <w:rsid w:val="00251C4D"/>
    <w:rsid w:val="00251D2A"/>
    <w:rsid w:val="002717DE"/>
    <w:rsid w:val="00272058"/>
    <w:rsid w:val="00273BCE"/>
    <w:rsid w:val="00277418"/>
    <w:rsid w:val="00282B49"/>
    <w:rsid w:val="002830FB"/>
    <w:rsid w:val="00285D27"/>
    <w:rsid w:val="002B5520"/>
    <w:rsid w:val="002B729A"/>
    <w:rsid w:val="002B7690"/>
    <w:rsid w:val="002B7CC3"/>
    <w:rsid w:val="002C0B0C"/>
    <w:rsid w:val="002D21F2"/>
    <w:rsid w:val="002D32A8"/>
    <w:rsid w:val="002D5135"/>
    <w:rsid w:val="002E18E2"/>
    <w:rsid w:val="002E1F80"/>
    <w:rsid w:val="002F032F"/>
    <w:rsid w:val="002F23BE"/>
    <w:rsid w:val="00310D82"/>
    <w:rsid w:val="00312AEF"/>
    <w:rsid w:val="00312FEE"/>
    <w:rsid w:val="003149B6"/>
    <w:rsid w:val="00322748"/>
    <w:rsid w:val="0033706A"/>
    <w:rsid w:val="00345DE8"/>
    <w:rsid w:val="00354156"/>
    <w:rsid w:val="00354334"/>
    <w:rsid w:val="0035558C"/>
    <w:rsid w:val="00363B5C"/>
    <w:rsid w:val="00373B84"/>
    <w:rsid w:val="003831D0"/>
    <w:rsid w:val="00385169"/>
    <w:rsid w:val="00395778"/>
    <w:rsid w:val="003967CE"/>
    <w:rsid w:val="003B06C2"/>
    <w:rsid w:val="003B5278"/>
    <w:rsid w:val="003B5BE9"/>
    <w:rsid w:val="003C1FF1"/>
    <w:rsid w:val="003C7B8E"/>
    <w:rsid w:val="003D072A"/>
    <w:rsid w:val="003D6877"/>
    <w:rsid w:val="004109A1"/>
    <w:rsid w:val="004170CB"/>
    <w:rsid w:val="00420D26"/>
    <w:rsid w:val="004214D5"/>
    <w:rsid w:val="004255BD"/>
    <w:rsid w:val="004467E1"/>
    <w:rsid w:val="00446D68"/>
    <w:rsid w:val="00456200"/>
    <w:rsid w:val="00462590"/>
    <w:rsid w:val="00464F80"/>
    <w:rsid w:val="00466AD1"/>
    <w:rsid w:val="00476EF7"/>
    <w:rsid w:val="00482139"/>
    <w:rsid w:val="0048303E"/>
    <w:rsid w:val="00495829"/>
    <w:rsid w:val="004A4427"/>
    <w:rsid w:val="004B195D"/>
    <w:rsid w:val="004B214B"/>
    <w:rsid w:val="004C299B"/>
    <w:rsid w:val="004C2CB3"/>
    <w:rsid w:val="004C51B6"/>
    <w:rsid w:val="004C7B85"/>
    <w:rsid w:val="004D214F"/>
    <w:rsid w:val="004E1D4B"/>
    <w:rsid w:val="004F04CE"/>
    <w:rsid w:val="004F36B7"/>
    <w:rsid w:val="004F5E57"/>
    <w:rsid w:val="004F6FE1"/>
    <w:rsid w:val="0050159F"/>
    <w:rsid w:val="005133D4"/>
    <w:rsid w:val="00514B2F"/>
    <w:rsid w:val="0051576F"/>
    <w:rsid w:val="00517A14"/>
    <w:rsid w:val="005249F9"/>
    <w:rsid w:val="005275FB"/>
    <w:rsid w:val="00530359"/>
    <w:rsid w:val="0053424C"/>
    <w:rsid w:val="005374D0"/>
    <w:rsid w:val="00544101"/>
    <w:rsid w:val="00550F85"/>
    <w:rsid w:val="0055461C"/>
    <w:rsid w:val="00555BC2"/>
    <w:rsid w:val="00555E7E"/>
    <w:rsid w:val="00557DBA"/>
    <w:rsid w:val="005623BA"/>
    <w:rsid w:val="00563027"/>
    <w:rsid w:val="005677CC"/>
    <w:rsid w:val="005700F2"/>
    <w:rsid w:val="00572926"/>
    <w:rsid w:val="00594702"/>
    <w:rsid w:val="005A0325"/>
    <w:rsid w:val="005A448F"/>
    <w:rsid w:val="005A63D0"/>
    <w:rsid w:val="005A796A"/>
    <w:rsid w:val="005B5D68"/>
    <w:rsid w:val="005C6933"/>
    <w:rsid w:val="005D4334"/>
    <w:rsid w:val="005D4870"/>
    <w:rsid w:val="005F33ED"/>
    <w:rsid w:val="005F4DD1"/>
    <w:rsid w:val="005F5A09"/>
    <w:rsid w:val="00600464"/>
    <w:rsid w:val="00630411"/>
    <w:rsid w:val="00636A7D"/>
    <w:rsid w:val="00637AD6"/>
    <w:rsid w:val="00641708"/>
    <w:rsid w:val="0066224A"/>
    <w:rsid w:val="006641DD"/>
    <w:rsid w:val="00666BF3"/>
    <w:rsid w:val="006B6099"/>
    <w:rsid w:val="006B6CB5"/>
    <w:rsid w:val="006C007D"/>
    <w:rsid w:val="006C147D"/>
    <w:rsid w:val="006C1E71"/>
    <w:rsid w:val="006D32E8"/>
    <w:rsid w:val="006D6D20"/>
    <w:rsid w:val="006E0A8D"/>
    <w:rsid w:val="006E55A4"/>
    <w:rsid w:val="006E6F0D"/>
    <w:rsid w:val="006E7549"/>
    <w:rsid w:val="006F7E17"/>
    <w:rsid w:val="0070021C"/>
    <w:rsid w:val="00700B64"/>
    <w:rsid w:val="0070451A"/>
    <w:rsid w:val="00704B24"/>
    <w:rsid w:val="00705B99"/>
    <w:rsid w:val="00707095"/>
    <w:rsid w:val="0071558B"/>
    <w:rsid w:val="007213F1"/>
    <w:rsid w:val="0072289A"/>
    <w:rsid w:val="0073102F"/>
    <w:rsid w:val="00731378"/>
    <w:rsid w:val="00736BD1"/>
    <w:rsid w:val="0074068F"/>
    <w:rsid w:val="0074583A"/>
    <w:rsid w:val="007535CD"/>
    <w:rsid w:val="00753FE1"/>
    <w:rsid w:val="00766626"/>
    <w:rsid w:val="00767124"/>
    <w:rsid w:val="007723FC"/>
    <w:rsid w:val="00777AC9"/>
    <w:rsid w:val="0078120D"/>
    <w:rsid w:val="007821CF"/>
    <w:rsid w:val="00785CAF"/>
    <w:rsid w:val="0078647E"/>
    <w:rsid w:val="00786F89"/>
    <w:rsid w:val="007A1174"/>
    <w:rsid w:val="007A16AF"/>
    <w:rsid w:val="007A21A1"/>
    <w:rsid w:val="007A5006"/>
    <w:rsid w:val="007B288E"/>
    <w:rsid w:val="007C4699"/>
    <w:rsid w:val="007C7FD6"/>
    <w:rsid w:val="007D14AA"/>
    <w:rsid w:val="007D7EFE"/>
    <w:rsid w:val="007F2386"/>
    <w:rsid w:val="00815E72"/>
    <w:rsid w:val="00821258"/>
    <w:rsid w:val="00841CB3"/>
    <w:rsid w:val="00846E58"/>
    <w:rsid w:val="00851A4C"/>
    <w:rsid w:val="008634B1"/>
    <w:rsid w:val="0086388D"/>
    <w:rsid w:val="00896012"/>
    <w:rsid w:val="008A38D5"/>
    <w:rsid w:val="008A392D"/>
    <w:rsid w:val="008A7269"/>
    <w:rsid w:val="008B3222"/>
    <w:rsid w:val="008B399D"/>
    <w:rsid w:val="008B7CFD"/>
    <w:rsid w:val="008C103E"/>
    <w:rsid w:val="008C295D"/>
    <w:rsid w:val="008C2A8D"/>
    <w:rsid w:val="008D0EA4"/>
    <w:rsid w:val="008D71EA"/>
    <w:rsid w:val="008E32B2"/>
    <w:rsid w:val="008E52FC"/>
    <w:rsid w:val="008E7B1F"/>
    <w:rsid w:val="0090782F"/>
    <w:rsid w:val="00911819"/>
    <w:rsid w:val="00914394"/>
    <w:rsid w:val="00933F05"/>
    <w:rsid w:val="00941D30"/>
    <w:rsid w:val="00943FA2"/>
    <w:rsid w:val="009503A8"/>
    <w:rsid w:val="00957CB4"/>
    <w:rsid w:val="00961C98"/>
    <w:rsid w:val="00964626"/>
    <w:rsid w:val="009777A8"/>
    <w:rsid w:val="009815A3"/>
    <w:rsid w:val="009857E2"/>
    <w:rsid w:val="009900C8"/>
    <w:rsid w:val="00991FCB"/>
    <w:rsid w:val="00996BA0"/>
    <w:rsid w:val="009C5DF7"/>
    <w:rsid w:val="009E49DC"/>
    <w:rsid w:val="00A1712E"/>
    <w:rsid w:val="00A36517"/>
    <w:rsid w:val="00A43398"/>
    <w:rsid w:val="00A46F80"/>
    <w:rsid w:val="00A52BE4"/>
    <w:rsid w:val="00A6348E"/>
    <w:rsid w:val="00A64CEC"/>
    <w:rsid w:val="00A6628C"/>
    <w:rsid w:val="00A7343E"/>
    <w:rsid w:val="00A73AB6"/>
    <w:rsid w:val="00A93A26"/>
    <w:rsid w:val="00A94E5B"/>
    <w:rsid w:val="00A955BB"/>
    <w:rsid w:val="00AA05D0"/>
    <w:rsid w:val="00AA5446"/>
    <w:rsid w:val="00AB4092"/>
    <w:rsid w:val="00AB6EEE"/>
    <w:rsid w:val="00AC2EC2"/>
    <w:rsid w:val="00AC466D"/>
    <w:rsid w:val="00AC6190"/>
    <w:rsid w:val="00AC77ED"/>
    <w:rsid w:val="00AD6863"/>
    <w:rsid w:val="00AD703B"/>
    <w:rsid w:val="00AE4816"/>
    <w:rsid w:val="00AF764B"/>
    <w:rsid w:val="00B01666"/>
    <w:rsid w:val="00B06041"/>
    <w:rsid w:val="00B1729B"/>
    <w:rsid w:val="00B1793A"/>
    <w:rsid w:val="00B21217"/>
    <w:rsid w:val="00B2314E"/>
    <w:rsid w:val="00B23999"/>
    <w:rsid w:val="00B3267F"/>
    <w:rsid w:val="00B3777A"/>
    <w:rsid w:val="00B40431"/>
    <w:rsid w:val="00B42E96"/>
    <w:rsid w:val="00B430E8"/>
    <w:rsid w:val="00B51669"/>
    <w:rsid w:val="00B55380"/>
    <w:rsid w:val="00B56685"/>
    <w:rsid w:val="00B62BC3"/>
    <w:rsid w:val="00B6524E"/>
    <w:rsid w:val="00B66D86"/>
    <w:rsid w:val="00B71C91"/>
    <w:rsid w:val="00B72AAA"/>
    <w:rsid w:val="00B72FB4"/>
    <w:rsid w:val="00B744D7"/>
    <w:rsid w:val="00B7671C"/>
    <w:rsid w:val="00B77907"/>
    <w:rsid w:val="00B77A1E"/>
    <w:rsid w:val="00B92BBF"/>
    <w:rsid w:val="00B9523D"/>
    <w:rsid w:val="00BB54A4"/>
    <w:rsid w:val="00BC2454"/>
    <w:rsid w:val="00BC2775"/>
    <w:rsid w:val="00BC6753"/>
    <w:rsid w:val="00BD27E9"/>
    <w:rsid w:val="00BD3257"/>
    <w:rsid w:val="00BF0CD7"/>
    <w:rsid w:val="00BF1A29"/>
    <w:rsid w:val="00BF5811"/>
    <w:rsid w:val="00C14271"/>
    <w:rsid w:val="00C24F8D"/>
    <w:rsid w:val="00C275D2"/>
    <w:rsid w:val="00C3180D"/>
    <w:rsid w:val="00C40B01"/>
    <w:rsid w:val="00C47089"/>
    <w:rsid w:val="00C503D1"/>
    <w:rsid w:val="00C51B8B"/>
    <w:rsid w:val="00C54D22"/>
    <w:rsid w:val="00C64877"/>
    <w:rsid w:val="00C6716F"/>
    <w:rsid w:val="00C94D7F"/>
    <w:rsid w:val="00CA0622"/>
    <w:rsid w:val="00CA2889"/>
    <w:rsid w:val="00CB36A3"/>
    <w:rsid w:val="00CB525B"/>
    <w:rsid w:val="00CB5782"/>
    <w:rsid w:val="00CC4F9E"/>
    <w:rsid w:val="00CC51A0"/>
    <w:rsid w:val="00CC546A"/>
    <w:rsid w:val="00CC5742"/>
    <w:rsid w:val="00CE071E"/>
    <w:rsid w:val="00CE1D45"/>
    <w:rsid w:val="00CE214F"/>
    <w:rsid w:val="00CE29F3"/>
    <w:rsid w:val="00CE5F6C"/>
    <w:rsid w:val="00CF72DE"/>
    <w:rsid w:val="00D05D47"/>
    <w:rsid w:val="00D1632C"/>
    <w:rsid w:val="00D34C6C"/>
    <w:rsid w:val="00D6426A"/>
    <w:rsid w:val="00D82C8F"/>
    <w:rsid w:val="00D85CD4"/>
    <w:rsid w:val="00D9434B"/>
    <w:rsid w:val="00D97B7F"/>
    <w:rsid w:val="00D97C70"/>
    <w:rsid w:val="00DA4253"/>
    <w:rsid w:val="00DA482C"/>
    <w:rsid w:val="00DB4740"/>
    <w:rsid w:val="00DB53CC"/>
    <w:rsid w:val="00DB6058"/>
    <w:rsid w:val="00DB7269"/>
    <w:rsid w:val="00DC0861"/>
    <w:rsid w:val="00DC24C3"/>
    <w:rsid w:val="00DC2ECF"/>
    <w:rsid w:val="00DD3A84"/>
    <w:rsid w:val="00DD3FC8"/>
    <w:rsid w:val="00E0305E"/>
    <w:rsid w:val="00E044B9"/>
    <w:rsid w:val="00E13E5B"/>
    <w:rsid w:val="00E227AD"/>
    <w:rsid w:val="00E263DE"/>
    <w:rsid w:val="00E3284A"/>
    <w:rsid w:val="00E34ABE"/>
    <w:rsid w:val="00E3554D"/>
    <w:rsid w:val="00E35C1C"/>
    <w:rsid w:val="00E40A0B"/>
    <w:rsid w:val="00E501C1"/>
    <w:rsid w:val="00E62DD3"/>
    <w:rsid w:val="00E941EC"/>
    <w:rsid w:val="00EB5940"/>
    <w:rsid w:val="00EC1908"/>
    <w:rsid w:val="00EC2666"/>
    <w:rsid w:val="00EC4116"/>
    <w:rsid w:val="00EC79A4"/>
    <w:rsid w:val="00ED3A1F"/>
    <w:rsid w:val="00ED5909"/>
    <w:rsid w:val="00EE0706"/>
    <w:rsid w:val="00EE07AF"/>
    <w:rsid w:val="00EE57D5"/>
    <w:rsid w:val="00EF6437"/>
    <w:rsid w:val="00F006F3"/>
    <w:rsid w:val="00F01803"/>
    <w:rsid w:val="00F076AF"/>
    <w:rsid w:val="00F103CF"/>
    <w:rsid w:val="00F130ED"/>
    <w:rsid w:val="00F23493"/>
    <w:rsid w:val="00F26205"/>
    <w:rsid w:val="00F30659"/>
    <w:rsid w:val="00F31F11"/>
    <w:rsid w:val="00F345EC"/>
    <w:rsid w:val="00F52660"/>
    <w:rsid w:val="00F5321D"/>
    <w:rsid w:val="00F6060A"/>
    <w:rsid w:val="00F64910"/>
    <w:rsid w:val="00F67396"/>
    <w:rsid w:val="00F91839"/>
    <w:rsid w:val="00F92ED4"/>
    <w:rsid w:val="00F97084"/>
    <w:rsid w:val="00F97FDB"/>
    <w:rsid w:val="00FA18D2"/>
    <w:rsid w:val="00FB02AF"/>
    <w:rsid w:val="00FB525C"/>
    <w:rsid w:val="00FB7958"/>
    <w:rsid w:val="00FC1221"/>
    <w:rsid w:val="00FC24F6"/>
    <w:rsid w:val="00FC4B8E"/>
    <w:rsid w:val="00FD2A0B"/>
    <w:rsid w:val="00FD3084"/>
    <w:rsid w:val="00FE34CE"/>
    <w:rsid w:val="00FE732E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1369"/>
  <w15:docId w15:val="{5ADC2A39-4842-4E8C-A664-D81032C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15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B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5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5BE9"/>
    <w:rPr>
      <w:sz w:val="18"/>
      <w:szCs w:val="18"/>
    </w:rPr>
  </w:style>
  <w:style w:type="paragraph" w:styleId="a8">
    <w:name w:val="Revision"/>
    <w:hidden/>
    <w:uiPriority w:val="99"/>
    <w:semiHidden/>
    <w:rsid w:val="00AA5446"/>
  </w:style>
  <w:style w:type="paragraph" w:styleId="a9">
    <w:name w:val="Balloon Text"/>
    <w:basedOn w:val="a"/>
    <w:link w:val="Char1"/>
    <w:uiPriority w:val="99"/>
    <w:semiHidden/>
    <w:unhideWhenUsed/>
    <w:rsid w:val="00B377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7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5857-8E35-4E38-985D-EE4795D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cp:lastPrinted>2023-12-12T07:32:00Z</cp:lastPrinted>
  <dcterms:created xsi:type="dcterms:W3CDTF">2023-12-19T03:25:00Z</dcterms:created>
  <dcterms:modified xsi:type="dcterms:W3CDTF">2024-12-18T05:51:00Z</dcterms:modified>
</cp:coreProperties>
</file>