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8" w:rsidRPr="001B710E" w:rsidRDefault="00396218" w:rsidP="00396218">
      <w:pPr>
        <w:ind w:right="32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附件</w:t>
      </w:r>
      <w:r w:rsidRPr="001B710E">
        <w:rPr>
          <w:rFonts w:ascii="Times New Roman" w:eastAsia="仿宋_GB2312" w:hAnsi="Times New Roman" w:cs="Times New Roman"/>
          <w:sz w:val="32"/>
          <w:szCs w:val="32"/>
        </w:rPr>
        <w:t>4</w:t>
      </w:r>
    </w:p>
    <w:p w:rsidR="00396218" w:rsidRPr="001B710E"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w:t>
      </w:r>
      <w:r w:rsidR="00452FC9">
        <w:rPr>
          <w:rFonts w:ascii="Times New Roman" w:eastAsia="宋体" w:hAnsi="Times New Roman" w:cs="Times New Roman"/>
          <w:b/>
          <w:bCs/>
          <w:kern w:val="0"/>
          <w:sz w:val="44"/>
          <w:szCs w:val="44"/>
        </w:rPr>
        <w:t>20</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w:t>
      </w:r>
      <w:r w:rsidR="00452FC9" w:rsidRPr="00452FC9">
        <w:rPr>
          <w:rFonts w:ascii="Times New Roman" w:eastAsia="仿宋_GB2312" w:hAnsi="Times New Roman" w:cs="Times New Roman"/>
          <w:sz w:val="32"/>
          <w:szCs w:val="32"/>
        </w:rPr>
        <w:t>以上</w:t>
      </w:r>
      <w:r w:rsidR="00452FC9" w:rsidRPr="00452FC9">
        <w:rPr>
          <w:rFonts w:ascii="Times New Roman" w:eastAsia="仿宋_GB2312" w:hAnsi="Times New Roman" w:cs="Times New Roman"/>
          <w:sz w:val="32"/>
          <w:szCs w:val="32"/>
        </w:rPr>
        <w:t>2-8</w:t>
      </w:r>
      <w:r w:rsidR="00452FC9" w:rsidRPr="00452FC9">
        <w:rPr>
          <w:rFonts w:ascii="Times New Roman" w:eastAsia="仿宋_GB2312" w:hAnsi="Times New Roman" w:cs="Times New Roman"/>
          <w:sz w:val="32"/>
          <w:szCs w:val="32"/>
        </w:rPr>
        <w:t>项为应上传至信息平台的材料，需按系统要求扫描并上传，上传文件必须为</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格式，文件名称无要求，单个附件大小不能超过</w:t>
      </w:r>
      <w:r w:rsidR="00452FC9" w:rsidRPr="00452FC9">
        <w:rPr>
          <w:rFonts w:ascii="Times New Roman" w:eastAsia="仿宋_GB2312" w:hAnsi="Times New Roman" w:cs="Times New Roman"/>
          <w:sz w:val="32"/>
          <w:szCs w:val="32"/>
        </w:rPr>
        <w:t>3MB</w:t>
      </w:r>
      <w:r w:rsidR="00452FC9" w:rsidRPr="00452FC9">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《单位推荐意见表》无需扫描上传）。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申请人应对所提交的申请材料的真实性负责。凡是提供虚假材料的申请，一经查实，材料审核不予通过；已被录取的，取消留学资格。</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申请人未按要求上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或上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模糊不清、无法识别的，视为无效申请，材料审核不予通过。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w:t>
      </w:r>
      <w:r w:rsidR="00452FC9" w:rsidRPr="00452FC9">
        <w:rPr>
          <w:rFonts w:ascii="Times New Roman" w:eastAsia="仿宋_GB2312" w:hAnsi="Times New Roman" w:cs="Times New Roman"/>
          <w:sz w:val="32"/>
          <w:szCs w:val="32"/>
        </w:rPr>
        <w:t>填写完申请表后，应认真阅读申请表中有关个人承诺事项，并确认表格填写无误后，按系统提示点击</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提交申请表</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，下载生成的</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格式《出国留学申请表》并打印</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在仔细阅读申请表中</w:t>
      </w:r>
      <w:r w:rsidR="00452FC9" w:rsidRPr="00452FC9">
        <w:rPr>
          <w:rFonts w:ascii="Times New Roman" w:eastAsia="仿宋_GB2312" w:hAnsi="Times New Roman" w:cs="Times New Roman"/>
          <w:sz w:val="32"/>
          <w:szCs w:val="32"/>
        </w:rPr>
        <w:lastRenderedPageBreak/>
        <w:t>有关个人承诺事项且无异议后签名确认。申请表中的有关栏目视实际情况及项目要求进行填写，如无相关情况可不填。</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hint="eastAsia"/>
          <w:sz w:val="32"/>
          <w:szCs w:val="32"/>
        </w:rPr>
      </w:pPr>
      <w:r w:rsidRPr="00452FC9">
        <w:rPr>
          <w:rFonts w:ascii="Times New Roman" w:eastAsia="仿宋_GB2312" w:hAnsi="Times New Roman" w:cs="Times New Roman"/>
          <w:sz w:val="32"/>
          <w:szCs w:val="32"/>
        </w:rPr>
        <w:t>如填写有误（如留学期限、留学国别等）可提回修改。网上申请表正式提交并由受理单位接收后将不能提回及修改。申请人提交的书面申请表应与网上报名信息内容一致。申请人向受理单位提交纸质材料前，需在纸质申请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申请人签字</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proofErr w:type="gramStart"/>
      <w:r w:rsidRPr="001B710E">
        <w:rPr>
          <w:rFonts w:ascii="Times New Roman" w:eastAsia="仿宋_GB2312" w:hAnsi="Times New Roman" w:cs="Times New Roman"/>
          <w:sz w:val="32"/>
          <w:szCs w:val="32"/>
        </w:rPr>
        <w:t>函应明确</w:t>
      </w:r>
      <w:proofErr w:type="gramEnd"/>
      <w:r w:rsidRPr="001B710E">
        <w:rPr>
          <w:rFonts w:ascii="Times New Roman" w:eastAsia="仿宋_GB2312" w:hAnsi="Times New Roman" w:cs="Times New Roman"/>
          <w:sz w:val="32"/>
          <w:szCs w:val="32"/>
        </w:rPr>
        <w:t>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w:t>
      </w:r>
      <w:r w:rsidR="00452FC9">
        <w:rPr>
          <w:rFonts w:ascii="Times New Roman" w:eastAsia="仿宋_GB2312" w:hAnsi="Times New Roman" w:cs="Times New Roman"/>
          <w:sz w:val="32"/>
          <w:szCs w:val="32"/>
        </w:rPr>
        <w:t>20</w:t>
      </w:r>
      <w:r w:rsidRPr="001B710E">
        <w:rPr>
          <w:rFonts w:ascii="Times New Roman" w:eastAsia="仿宋_GB2312" w:hAnsi="Times New Roman" w:cs="Times New Roman"/>
          <w:sz w:val="32"/>
          <w:szCs w:val="32"/>
        </w:rPr>
        <w:t>年</w:t>
      </w: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年</w:t>
      </w:r>
      <w:r w:rsidR="00452FC9">
        <w:rPr>
          <w:rFonts w:ascii="Times New Roman" w:eastAsia="仿宋_GB2312" w:hAnsi="Times New Roman" w:cs="Times New Roman" w:hint="eastAsia"/>
          <w:sz w:val="32"/>
          <w:szCs w:val="32"/>
        </w:rPr>
        <w:t>12</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452FC9" w:rsidRPr="001B710E"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hint="eastAsia"/>
          <w:sz w:val="32"/>
          <w:szCs w:val="32"/>
        </w:rPr>
      </w:pPr>
      <w:r w:rsidRPr="00452FC9">
        <w:rPr>
          <w:rFonts w:ascii="Times New Roman" w:eastAsia="仿宋_GB2312" w:hAnsi="Times New Roman" w:cs="Times New Roman"/>
          <w:sz w:val="32"/>
          <w:szCs w:val="32"/>
        </w:rPr>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w:t>
      </w:r>
      <w:proofErr w:type="gramStart"/>
      <w:r w:rsidRPr="001B710E">
        <w:rPr>
          <w:rFonts w:ascii="Times New Roman" w:eastAsia="仿宋_GB2312" w:hAnsi="Times New Roman" w:cs="Times New Roman"/>
          <w:sz w:val="32"/>
          <w:szCs w:val="32"/>
        </w:rPr>
        <w:t>但所在</w:t>
      </w:r>
      <w:proofErr w:type="gramEnd"/>
      <w:r w:rsidRPr="001B710E">
        <w:rPr>
          <w:rFonts w:ascii="Times New Roman" w:eastAsia="仿宋_GB2312" w:hAnsi="Times New Roman" w:cs="Times New Roman"/>
          <w:sz w:val="32"/>
          <w:szCs w:val="32"/>
        </w:rPr>
        <w:t>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主要包括国外合作者的教育、学术背景；目前从事科研项目及近五年内科</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、论文发表情况；在国外著名学术机构任职情况等，原则上不超过一页。国外合作者简历应由其本人提供并签字。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材料：申请人主持或参与国家级、省部级及所在单位科研项目和课题研究等的相关证明材料。上传的在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证明为有关立项文件（限</w:t>
      </w:r>
      <w:r w:rsidR="00396218" w:rsidRPr="001B710E">
        <w:rPr>
          <w:rFonts w:ascii="Times New Roman" w:eastAsia="仿宋_GB2312" w:hAnsi="Times New Roman" w:cs="Times New Roman"/>
          <w:sz w:val="32"/>
          <w:szCs w:val="32"/>
        </w:rPr>
        <w:t>3</w:t>
      </w:r>
      <w:r w:rsidR="00396218" w:rsidRPr="001B710E">
        <w:rPr>
          <w:rFonts w:ascii="Times New Roman" w:eastAsia="仿宋_GB2312" w:hAnsi="Times New Roman" w:cs="Times New Roman"/>
          <w:sz w:val="32"/>
          <w:szCs w:val="32"/>
        </w:rPr>
        <w:t>页），或由所在单位科研部门出具或盖章确认的在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项目（课题）相关证明材料。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申请高级研究学者所需材料：申请高级研究学者人员应提供符合高级研究学者申报条件的证明材料，如</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国家高层次人才特殊支持计划</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杰出人才或领军人才入选者、</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国家杰出青年科学基金获得者</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等国家级人才计划入选者应附上相关批复文件或证明材料的复印件。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452FC9"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上级主管部门复核意见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栏提出</w:t>
      </w:r>
      <w:proofErr w:type="gramEnd"/>
      <w:r w:rsidRPr="00452FC9">
        <w:rPr>
          <w:rFonts w:ascii="Times New Roman" w:eastAsia="仿宋_GB2312" w:hAnsi="Times New Roman" w:cs="Times New Roman"/>
          <w:sz w:val="32"/>
          <w:szCs w:val="32"/>
        </w:rPr>
        <w:t>复核意见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并由负责人签字加盖单位公章。</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hint="eastAsia"/>
          <w:sz w:val="32"/>
          <w:szCs w:val="32"/>
        </w:rPr>
      </w:pPr>
      <w:r w:rsidRPr="00452FC9">
        <w:rPr>
          <w:rFonts w:ascii="Times New Roman" w:eastAsia="仿宋_GB2312" w:hAnsi="Times New Roman" w:cs="Times New Roman"/>
          <w:sz w:val="32"/>
          <w:szCs w:val="32"/>
        </w:rPr>
        <w:t>对曾享受国家留学基金资助出国、回国满两年但不满五年的申请人，推荐单位应进行重点推荐。单位须在《单位推荐意见表》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所在单位对被推荐人出国留学申请的具体意见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栏勾选</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优先推荐</w:t>
      </w:r>
      <w:r w:rsidRPr="00452FC9">
        <w:rPr>
          <w:rFonts w:ascii="Times New Roman" w:eastAsia="仿宋_GB2312" w:hAnsi="Times New Roman" w:cs="Times New Roman"/>
          <w:sz w:val="32"/>
          <w:szCs w:val="32"/>
        </w:rPr>
        <w:t>”</w:t>
      </w:r>
      <w:proofErr w:type="gramEnd"/>
      <w:r w:rsidRPr="00452FC9">
        <w:rPr>
          <w:rFonts w:ascii="Times New Roman" w:eastAsia="仿宋_GB2312" w:hAnsi="Times New Roman" w:cs="Times New Roman"/>
          <w:sz w:val="32"/>
          <w:szCs w:val="32"/>
        </w:rPr>
        <w:t>，并在单位推荐意见栏中填写重点推荐理由。</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未提交单位推荐意见的，或单位推荐意见为</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不属实</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不推荐</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w:t>
      </w:r>
      <w:r w:rsidRPr="001B710E">
        <w:rPr>
          <w:rFonts w:ascii="Times New Roman" w:eastAsia="仿宋_GB2312" w:hAnsi="Times New Roman" w:cs="Times New Roman"/>
          <w:sz w:val="32"/>
          <w:szCs w:val="32"/>
        </w:rPr>
        <w:lastRenderedPageBreak/>
        <w:t>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申请人纸质材料由受理单位负责留存，期限为两年，无需向国家留学基金委提交。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bookmarkStart w:id="0" w:name="_GoBack"/>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请务必于</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月</w:t>
      </w:r>
      <w:r w:rsidR="002A5C8D">
        <w:rPr>
          <w:rFonts w:ascii="Times New Roman" w:eastAsia="仿宋_GB2312" w:hAnsi="Times New Roman" w:cs="Times New Roman" w:hint="eastAsia"/>
          <w:sz w:val="32"/>
          <w:szCs w:val="32"/>
        </w:rPr>
        <w:t>15</w:t>
      </w:r>
      <w:r w:rsidRPr="001B710E">
        <w:rPr>
          <w:rFonts w:ascii="Times New Roman" w:eastAsia="仿宋_GB2312" w:hAnsi="Times New Roman" w:cs="Times New Roman"/>
          <w:sz w:val="32"/>
          <w:szCs w:val="32"/>
        </w:rPr>
        <w:t>日前向国家留学基金委提交单位正式公函、《初选名单一览表》等材料。个别项目要求一并提</w:t>
      </w:r>
      <w:bookmarkEnd w:id="0"/>
      <w:r w:rsidRPr="001B710E">
        <w:rPr>
          <w:rFonts w:ascii="Times New Roman" w:eastAsia="仿宋_GB2312" w:hAnsi="Times New Roman" w:cs="Times New Roman"/>
          <w:sz w:val="32"/>
          <w:szCs w:val="32"/>
        </w:rPr>
        <w:t>交纸质申请材料（具体请见相应项目要求）。</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ED3EAD" w:rsidRPr="001B710E" w:rsidRDefault="00ED3EAD"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sectPr w:rsidR="00ED3EAD" w:rsidRPr="001B71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8B8" w:rsidRDefault="00EB08B8" w:rsidP="001B710E">
      <w:r>
        <w:separator/>
      </w:r>
    </w:p>
  </w:endnote>
  <w:endnote w:type="continuationSeparator" w:id="0">
    <w:p w:rsidR="00EB08B8" w:rsidRDefault="00EB08B8"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5096"/>
      <w:docPartObj>
        <w:docPartGallery w:val="Page Numbers (Bottom of Page)"/>
        <w:docPartUnique/>
      </w:docPartObj>
    </w:sdtPr>
    <w:sdtEndPr/>
    <w:sdtContent>
      <w:p w:rsidR="001B710E" w:rsidRDefault="001B710E">
        <w:pPr>
          <w:pStyle w:val="a7"/>
          <w:jc w:val="center"/>
        </w:pPr>
        <w:r>
          <w:fldChar w:fldCharType="begin"/>
        </w:r>
        <w:r>
          <w:instrText>PAGE   \* MERGEFORMAT</w:instrText>
        </w:r>
        <w:r>
          <w:fldChar w:fldCharType="separate"/>
        </w:r>
        <w:r w:rsidR="002A5C8D" w:rsidRPr="002A5C8D">
          <w:rPr>
            <w:noProof/>
            <w:lang w:val="zh-CN"/>
          </w:rPr>
          <w:t>7</w:t>
        </w:r>
        <w:r>
          <w:fldChar w:fldCharType="end"/>
        </w:r>
      </w:p>
    </w:sdtContent>
  </w:sdt>
  <w:p w:rsidR="001B710E" w:rsidRDefault="001B710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8B8" w:rsidRDefault="00EB08B8" w:rsidP="001B710E">
      <w:r>
        <w:separator/>
      </w:r>
    </w:p>
  </w:footnote>
  <w:footnote w:type="continuationSeparator" w:id="0">
    <w:p w:rsidR="00EB08B8" w:rsidRDefault="00EB08B8"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18"/>
    <w:rsid w:val="001B710E"/>
    <w:rsid w:val="002A5C8D"/>
    <w:rsid w:val="00396218"/>
    <w:rsid w:val="00452FC9"/>
    <w:rsid w:val="004F22F9"/>
    <w:rsid w:val="00630F84"/>
    <w:rsid w:val="006737C6"/>
    <w:rsid w:val="006F7F97"/>
    <w:rsid w:val="007B7ED5"/>
    <w:rsid w:val="00EB08B8"/>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59F58"/>
  <w15:chartTrackingRefBased/>
  <w15:docId w15:val="{0B104FB1-C768-415A-9C36-7318BFBF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a6"/>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B710E"/>
    <w:rPr>
      <w:sz w:val="18"/>
      <w:szCs w:val="18"/>
    </w:rPr>
  </w:style>
  <w:style w:type="paragraph" w:styleId="a7">
    <w:name w:val="footer"/>
    <w:basedOn w:val="a"/>
    <w:link w:val="a8"/>
    <w:uiPriority w:val="99"/>
    <w:unhideWhenUsed/>
    <w:rsid w:val="001B710E"/>
    <w:pPr>
      <w:tabs>
        <w:tab w:val="center" w:pos="4153"/>
        <w:tab w:val="right" w:pos="8306"/>
      </w:tabs>
      <w:snapToGrid w:val="0"/>
      <w:jc w:val="left"/>
    </w:pPr>
    <w:rPr>
      <w:sz w:val="18"/>
      <w:szCs w:val="18"/>
    </w:rPr>
  </w:style>
  <w:style w:type="character" w:customStyle="1" w:styleId="a8">
    <w:name w:val="页脚 字符"/>
    <w:basedOn w:val="a0"/>
    <w:link w:val="a7"/>
    <w:uiPriority w:val="99"/>
    <w:rsid w:val="001B71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david cas</cp:lastModifiedBy>
  <cp:revision>5</cp:revision>
  <dcterms:created xsi:type="dcterms:W3CDTF">2017-12-27T06:02:00Z</dcterms:created>
  <dcterms:modified xsi:type="dcterms:W3CDTF">2019-12-13T02:02:00Z</dcterms:modified>
</cp:coreProperties>
</file>