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1D1" w:rsidRDefault="00BF01D1" w:rsidP="00BF01D1">
      <w:pPr>
        <w:widowControl/>
        <w:snapToGrid w:val="0"/>
        <w:spacing w:line="520" w:lineRule="atLeast"/>
        <w:ind w:firstLineChars="200" w:firstLine="720"/>
        <w:jc w:val="center"/>
        <w:rPr>
          <w:rFonts w:ascii="宋体" w:eastAsia="宋体" w:hAnsi="宋体" w:cs="宋体"/>
          <w:bCs/>
          <w:sz w:val="36"/>
          <w:szCs w:val="20"/>
        </w:rPr>
      </w:pPr>
      <w:bookmarkStart w:id="0" w:name="_GoBack"/>
      <w:bookmarkEnd w:id="0"/>
      <w:r w:rsidRPr="00F46507">
        <w:rPr>
          <w:rFonts w:ascii="宋体" w:eastAsia="宋体" w:hAnsi="宋体" w:cs="宋体" w:hint="eastAsia"/>
          <w:bCs/>
          <w:sz w:val="36"/>
          <w:szCs w:val="20"/>
        </w:rPr>
        <w:t>纪检监察审计室主要职责</w:t>
      </w:r>
    </w:p>
    <w:p w:rsidR="00BF01D1" w:rsidRDefault="00BF01D1" w:rsidP="00BF01D1">
      <w:pPr>
        <w:widowControl/>
        <w:snapToGrid w:val="0"/>
        <w:spacing w:line="520" w:lineRule="atLeast"/>
        <w:ind w:firstLineChars="200" w:firstLine="720"/>
        <w:jc w:val="center"/>
        <w:rPr>
          <w:rFonts w:ascii="宋体" w:eastAsia="宋体" w:hAnsi="宋体" w:cs="宋体"/>
          <w:bCs/>
          <w:sz w:val="36"/>
          <w:szCs w:val="20"/>
        </w:rPr>
      </w:pPr>
    </w:p>
    <w:p w:rsidR="00BF01D1" w:rsidRPr="00F46507" w:rsidRDefault="00BF01D1" w:rsidP="00BF01D1">
      <w:pPr>
        <w:widowControl/>
        <w:snapToGrid w:val="0"/>
        <w:spacing w:line="520" w:lineRule="atLeast"/>
        <w:ind w:firstLineChars="200" w:firstLine="720"/>
        <w:jc w:val="center"/>
        <w:rPr>
          <w:rFonts w:ascii="宋体" w:eastAsia="宋体" w:hAnsi="宋体" w:cs="宋体"/>
          <w:bCs/>
          <w:sz w:val="36"/>
          <w:szCs w:val="20"/>
        </w:rPr>
      </w:pPr>
    </w:p>
    <w:p w:rsidR="00BF01D1" w:rsidRPr="00F46507" w:rsidRDefault="00BF01D1" w:rsidP="00BF01D1">
      <w:pPr>
        <w:pStyle w:val="a3"/>
        <w:shd w:val="clear" w:color="auto" w:fill="FFFFFF"/>
        <w:snapToGrid w:val="0"/>
        <w:spacing w:before="0" w:beforeAutospacing="0" w:after="0" w:afterAutospacing="0" w:line="520" w:lineRule="atLeast"/>
        <w:ind w:firstLine="480"/>
        <w:rPr>
          <w:rFonts w:asciiTheme="minorEastAsia" w:eastAsiaTheme="minorEastAsia" w:hAnsiTheme="minorEastAsia" w:cs="Arial"/>
          <w:sz w:val="28"/>
          <w:szCs w:val="28"/>
        </w:rPr>
      </w:pPr>
      <w:r w:rsidRPr="00F46507">
        <w:rPr>
          <w:rFonts w:asciiTheme="minorEastAsia" w:eastAsiaTheme="minorEastAsia" w:hAnsiTheme="minorEastAsia" w:cs="Arial" w:hint="eastAsia"/>
          <w:sz w:val="28"/>
          <w:szCs w:val="28"/>
        </w:rPr>
        <w:t>1.负责对我所各部门和干部职工贯彻执行党的路线方针政策、国家法律</w:t>
      </w:r>
      <w:proofErr w:type="gramStart"/>
      <w:r w:rsidRPr="00F46507">
        <w:rPr>
          <w:rFonts w:asciiTheme="minorEastAsia" w:eastAsiaTheme="minorEastAsia" w:hAnsiTheme="minorEastAsia" w:cs="Arial" w:hint="eastAsia"/>
          <w:sz w:val="28"/>
          <w:szCs w:val="28"/>
        </w:rPr>
        <w:t>法规及院党组</w:t>
      </w:r>
      <w:proofErr w:type="gramEnd"/>
      <w:r w:rsidRPr="00F46507">
        <w:rPr>
          <w:rFonts w:asciiTheme="minorEastAsia" w:eastAsiaTheme="minorEastAsia" w:hAnsiTheme="minorEastAsia" w:cs="Arial" w:hint="eastAsia"/>
          <w:sz w:val="28"/>
          <w:szCs w:val="28"/>
        </w:rPr>
        <w:t>决策情况开展监督检查；</w:t>
      </w:r>
    </w:p>
    <w:p w:rsidR="00BF01D1" w:rsidRPr="00F46507" w:rsidRDefault="00BF01D1" w:rsidP="00BF01D1">
      <w:pPr>
        <w:pStyle w:val="a3"/>
        <w:shd w:val="clear" w:color="auto" w:fill="FFFFFF"/>
        <w:snapToGrid w:val="0"/>
        <w:spacing w:before="0" w:beforeAutospacing="0" w:after="0" w:afterAutospacing="0" w:line="520" w:lineRule="atLeast"/>
        <w:ind w:firstLine="480"/>
        <w:rPr>
          <w:rFonts w:asciiTheme="minorEastAsia" w:eastAsiaTheme="minorEastAsia" w:hAnsiTheme="minorEastAsia" w:cs="Arial"/>
          <w:sz w:val="28"/>
          <w:szCs w:val="28"/>
        </w:rPr>
      </w:pPr>
      <w:r w:rsidRPr="00F46507">
        <w:rPr>
          <w:rFonts w:asciiTheme="minorEastAsia" w:eastAsiaTheme="minorEastAsia" w:hAnsiTheme="minorEastAsia" w:cs="Arial" w:hint="eastAsia"/>
          <w:sz w:val="28"/>
          <w:szCs w:val="28"/>
        </w:rPr>
        <w:t>2.组织开展我所党风廉政建设和反腐败工作；</w:t>
      </w:r>
    </w:p>
    <w:p w:rsidR="00BF01D1" w:rsidRPr="00F46507" w:rsidRDefault="00BF01D1" w:rsidP="00BF01D1">
      <w:pPr>
        <w:pStyle w:val="a3"/>
        <w:shd w:val="clear" w:color="auto" w:fill="FFFFFF"/>
        <w:snapToGrid w:val="0"/>
        <w:spacing w:before="0" w:beforeAutospacing="0" w:after="0" w:afterAutospacing="0" w:line="520" w:lineRule="atLeast"/>
        <w:ind w:firstLine="480"/>
        <w:rPr>
          <w:rFonts w:asciiTheme="minorEastAsia" w:eastAsiaTheme="minorEastAsia" w:hAnsiTheme="minorEastAsia" w:cs="Arial"/>
          <w:sz w:val="28"/>
          <w:szCs w:val="28"/>
        </w:rPr>
      </w:pPr>
      <w:r w:rsidRPr="00F46507">
        <w:rPr>
          <w:rFonts w:asciiTheme="minorEastAsia" w:eastAsiaTheme="minorEastAsia" w:hAnsiTheme="minorEastAsia" w:cs="Arial" w:hint="eastAsia"/>
          <w:sz w:val="28"/>
          <w:szCs w:val="28"/>
        </w:rPr>
        <w:t>3.负责组织开展反腐倡廉宣传教育、</w:t>
      </w:r>
      <w:proofErr w:type="gramStart"/>
      <w:r w:rsidRPr="00F46507">
        <w:rPr>
          <w:rFonts w:asciiTheme="minorEastAsia" w:eastAsiaTheme="minorEastAsia" w:hAnsiTheme="minorEastAsia" w:cs="Arial" w:hint="eastAsia"/>
          <w:sz w:val="28"/>
          <w:szCs w:val="28"/>
        </w:rPr>
        <w:t>惩防体系</w:t>
      </w:r>
      <w:proofErr w:type="gramEnd"/>
      <w:r w:rsidRPr="00F46507">
        <w:rPr>
          <w:rFonts w:asciiTheme="minorEastAsia" w:eastAsiaTheme="minorEastAsia" w:hAnsiTheme="minorEastAsia" w:cs="Arial" w:hint="eastAsia"/>
          <w:sz w:val="28"/>
          <w:szCs w:val="28"/>
        </w:rPr>
        <w:t>建设及相关专项检查，建立纪检监察审计工作制度，组织相关研讨交流和教育培训；</w:t>
      </w:r>
    </w:p>
    <w:p w:rsidR="00BF01D1" w:rsidRPr="00F46507" w:rsidRDefault="00BF01D1" w:rsidP="00BF01D1">
      <w:pPr>
        <w:pStyle w:val="a3"/>
        <w:shd w:val="clear" w:color="auto" w:fill="FFFFFF"/>
        <w:snapToGrid w:val="0"/>
        <w:spacing w:before="0" w:beforeAutospacing="0" w:after="0" w:afterAutospacing="0" w:line="520" w:lineRule="atLeast"/>
        <w:ind w:firstLine="480"/>
        <w:rPr>
          <w:rFonts w:asciiTheme="minorEastAsia" w:eastAsiaTheme="minorEastAsia" w:hAnsiTheme="minorEastAsia" w:cs="Arial"/>
          <w:sz w:val="28"/>
          <w:szCs w:val="28"/>
        </w:rPr>
      </w:pPr>
      <w:r w:rsidRPr="00F46507">
        <w:rPr>
          <w:rFonts w:asciiTheme="minorEastAsia" w:eastAsiaTheme="minorEastAsia" w:hAnsiTheme="minorEastAsia" w:cs="Arial" w:hint="eastAsia"/>
          <w:sz w:val="28"/>
          <w:szCs w:val="28"/>
        </w:rPr>
        <w:t>4.负责组织实施对我</w:t>
      </w:r>
      <w:proofErr w:type="gramStart"/>
      <w:r w:rsidRPr="00F46507">
        <w:rPr>
          <w:rFonts w:asciiTheme="minorEastAsia" w:eastAsiaTheme="minorEastAsia" w:hAnsiTheme="minorEastAsia" w:cs="Arial" w:hint="eastAsia"/>
          <w:sz w:val="28"/>
          <w:szCs w:val="28"/>
        </w:rPr>
        <w:t>所重要</w:t>
      </w:r>
      <w:proofErr w:type="gramEnd"/>
      <w:r w:rsidRPr="00F46507">
        <w:rPr>
          <w:rFonts w:asciiTheme="minorEastAsia" w:eastAsiaTheme="minorEastAsia" w:hAnsiTheme="minorEastAsia" w:cs="Arial" w:hint="eastAsia"/>
          <w:sz w:val="28"/>
          <w:szCs w:val="28"/>
        </w:rPr>
        <w:t>经济活动的审计；</w:t>
      </w:r>
    </w:p>
    <w:p w:rsidR="00BF01D1" w:rsidRPr="00F46507" w:rsidRDefault="00BF01D1" w:rsidP="00BF01D1">
      <w:pPr>
        <w:pStyle w:val="a3"/>
        <w:shd w:val="clear" w:color="auto" w:fill="FFFFFF"/>
        <w:snapToGrid w:val="0"/>
        <w:spacing w:before="0" w:beforeAutospacing="0" w:after="0" w:afterAutospacing="0" w:line="520" w:lineRule="atLeast"/>
        <w:ind w:firstLine="480"/>
        <w:rPr>
          <w:rFonts w:asciiTheme="minorEastAsia" w:eastAsiaTheme="minorEastAsia" w:hAnsiTheme="minorEastAsia" w:cs="Arial"/>
          <w:sz w:val="28"/>
          <w:szCs w:val="28"/>
        </w:rPr>
      </w:pPr>
      <w:r w:rsidRPr="00F46507">
        <w:rPr>
          <w:rFonts w:asciiTheme="minorEastAsia" w:eastAsiaTheme="minorEastAsia" w:hAnsiTheme="minorEastAsia" w:cs="Arial" w:hint="eastAsia"/>
          <w:sz w:val="28"/>
          <w:szCs w:val="28"/>
        </w:rPr>
        <w:t>5.负责调查处理我所各部门和干部职工违反党纪、政纪的案件，以及研究所信访工作；</w:t>
      </w:r>
    </w:p>
    <w:p w:rsidR="00BF01D1" w:rsidRPr="00F46507" w:rsidRDefault="00BF01D1" w:rsidP="00BF01D1">
      <w:pPr>
        <w:pStyle w:val="a3"/>
        <w:shd w:val="clear" w:color="auto" w:fill="FFFFFF"/>
        <w:snapToGrid w:val="0"/>
        <w:spacing w:before="0" w:beforeAutospacing="0" w:after="0" w:afterAutospacing="0" w:line="520" w:lineRule="atLeast"/>
        <w:ind w:firstLine="480"/>
        <w:rPr>
          <w:rFonts w:asciiTheme="minorEastAsia" w:eastAsiaTheme="minorEastAsia" w:hAnsiTheme="minorEastAsia" w:cs="Arial"/>
          <w:sz w:val="28"/>
          <w:szCs w:val="28"/>
        </w:rPr>
      </w:pPr>
      <w:r w:rsidRPr="00F46507">
        <w:rPr>
          <w:rFonts w:asciiTheme="minorEastAsia" w:eastAsiaTheme="minorEastAsia" w:hAnsiTheme="minorEastAsia" w:cs="Arial" w:hint="eastAsia"/>
          <w:sz w:val="28"/>
          <w:szCs w:val="28"/>
        </w:rPr>
        <w:t>6.负责完成我所党政领导班子及上级纪检监察审计部门交办的其他工作任务。</w:t>
      </w:r>
    </w:p>
    <w:p w:rsidR="00BF01D1" w:rsidRPr="00F46507" w:rsidRDefault="00BF01D1" w:rsidP="00BF01D1">
      <w:pPr>
        <w:pStyle w:val="a3"/>
        <w:shd w:val="clear" w:color="auto" w:fill="FFFFFF"/>
        <w:snapToGrid w:val="0"/>
        <w:spacing w:before="0" w:beforeAutospacing="0" w:after="0" w:afterAutospacing="0" w:line="520" w:lineRule="atLeast"/>
        <w:ind w:firstLine="480"/>
        <w:rPr>
          <w:rFonts w:asciiTheme="minorEastAsia" w:eastAsiaTheme="minorEastAsia" w:hAnsiTheme="minorEastAsia" w:cs="Arial"/>
          <w:sz w:val="28"/>
          <w:szCs w:val="28"/>
        </w:rPr>
      </w:pPr>
    </w:p>
    <w:p w:rsidR="00BF01D1" w:rsidRDefault="00BF01D1" w:rsidP="00BF01D1">
      <w:pPr>
        <w:pStyle w:val="a3"/>
        <w:spacing w:before="0" w:beforeAutospacing="0" w:after="0" w:afterAutospacing="0" w:line="520" w:lineRule="atLeast"/>
        <w:jc w:val="center"/>
        <w:rPr>
          <w:sz w:val="28"/>
          <w:szCs w:val="28"/>
        </w:rPr>
      </w:pPr>
    </w:p>
    <w:p w:rsidR="00BF01D1" w:rsidRDefault="00BF01D1" w:rsidP="00BF01D1">
      <w:pPr>
        <w:pStyle w:val="a3"/>
        <w:spacing w:before="0" w:beforeAutospacing="0" w:after="0" w:afterAutospacing="0" w:line="520" w:lineRule="atLeast"/>
        <w:jc w:val="center"/>
        <w:rPr>
          <w:sz w:val="28"/>
          <w:szCs w:val="28"/>
        </w:rPr>
      </w:pPr>
    </w:p>
    <w:p w:rsidR="00A52C87" w:rsidRPr="00BF01D1" w:rsidRDefault="00BF01D1"/>
    <w:sectPr w:rsidR="00A52C87" w:rsidRPr="00BF01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1D1"/>
    <w:rsid w:val="00BF01D1"/>
    <w:rsid w:val="00DE0C57"/>
    <w:rsid w:val="00FD1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3964B-85F0-45DF-B35D-DB87D9773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1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01D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211</Characters>
  <Application>Microsoft Office Word</Application>
  <DocSecurity>0</DocSecurity>
  <Lines>1</Lines>
  <Paragraphs>1</Paragraphs>
  <ScaleCrop>false</ScaleCrop>
  <Company/>
  <LinksUpToDate>false</LinksUpToDate>
  <CharactersWithSpaces>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蒋婷</dc:creator>
  <cp:keywords/>
  <dc:description/>
  <cp:lastModifiedBy>蒋婷</cp:lastModifiedBy>
  <cp:revision>1</cp:revision>
  <dcterms:created xsi:type="dcterms:W3CDTF">2019-04-02T06:07:00Z</dcterms:created>
  <dcterms:modified xsi:type="dcterms:W3CDTF">2019-04-02T06:07:00Z</dcterms:modified>
</cp:coreProperties>
</file>