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A9" w:rsidRPr="00A40C03" w:rsidRDefault="008816AD" w:rsidP="008F2C06">
      <w:pPr>
        <w:spacing w:line="360" w:lineRule="auto"/>
        <w:jc w:val="center"/>
        <w:rPr>
          <w:rFonts w:ascii="黑体" w:eastAsia="黑体" w:hAnsi="黑体"/>
          <w:sz w:val="32"/>
        </w:rPr>
      </w:pPr>
      <w:r w:rsidRPr="00A40C03">
        <w:rPr>
          <w:rFonts w:ascii="黑体" w:eastAsia="黑体" w:hAnsi="黑体" w:hint="eastAsia"/>
          <w:sz w:val="32"/>
        </w:rPr>
        <w:t>201</w:t>
      </w:r>
      <w:r w:rsidR="001E27C7" w:rsidRPr="00A40C03">
        <w:rPr>
          <w:rFonts w:ascii="黑体" w:eastAsia="黑体" w:hAnsi="黑体" w:hint="eastAsia"/>
          <w:sz w:val="32"/>
        </w:rPr>
        <w:t>7</w:t>
      </w:r>
      <w:r w:rsidR="00F24AED" w:rsidRPr="00A40C03">
        <w:rPr>
          <w:rFonts w:ascii="黑体" w:eastAsia="黑体" w:hAnsi="黑体" w:hint="eastAsia"/>
          <w:sz w:val="32"/>
        </w:rPr>
        <w:t>年度南京天光所青年创新促进会</w:t>
      </w:r>
      <w:r w:rsidRPr="00A40C03">
        <w:rPr>
          <w:rFonts w:ascii="黑体" w:eastAsia="黑体" w:hAnsi="黑体" w:hint="eastAsia"/>
          <w:sz w:val="32"/>
        </w:rPr>
        <w:t>会员申报通知</w:t>
      </w:r>
    </w:p>
    <w:p w:rsidR="008816AD" w:rsidRPr="00A40C03" w:rsidRDefault="008816AD" w:rsidP="00A40C03">
      <w:pPr>
        <w:spacing w:line="460" w:lineRule="exact"/>
        <w:rPr>
          <w:rFonts w:ascii="仿宋" w:eastAsia="仿宋" w:hAnsi="仿宋"/>
          <w:sz w:val="28"/>
        </w:rPr>
      </w:pPr>
      <w:r w:rsidRPr="00A40C03">
        <w:rPr>
          <w:rFonts w:ascii="仿宋" w:eastAsia="仿宋" w:hAnsi="仿宋" w:hint="eastAsia"/>
          <w:sz w:val="28"/>
        </w:rPr>
        <w:t xml:space="preserve">全体科研人员： </w:t>
      </w:r>
    </w:p>
    <w:p w:rsidR="008816AD" w:rsidRPr="00A40C03" w:rsidRDefault="008816AD" w:rsidP="00A40C03">
      <w:pPr>
        <w:spacing w:line="460" w:lineRule="exact"/>
        <w:rPr>
          <w:rFonts w:ascii="仿宋" w:eastAsia="仿宋" w:hAnsi="仿宋"/>
          <w:sz w:val="28"/>
        </w:rPr>
      </w:pPr>
      <w:r w:rsidRPr="00A40C03">
        <w:rPr>
          <w:rFonts w:ascii="仿宋" w:eastAsia="仿宋" w:hAnsi="仿宋" w:hint="eastAsia"/>
          <w:sz w:val="28"/>
        </w:rPr>
        <w:t xml:space="preserve">　　为贯彻落实《中国科学院“创新2020”人才发展战略》，加强对青年科技人才的培养和支持，促进其科研活动组织能力和综合素质的提升，拓宽学术视野，在实践中不断成长，根据</w:t>
      </w:r>
      <w:r w:rsidR="00F24AED" w:rsidRPr="00A40C03">
        <w:rPr>
          <w:rFonts w:ascii="仿宋" w:eastAsia="仿宋" w:hAnsi="仿宋" w:hint="eastAsia"/>
          <w:sz w:val="28"/>
        </w:rPr>
        <w:t>《南京天光所青年创新促进会管理办法》</w:t>
      </w:r>
      <w:r w:rsidRPr="00A40C03">
        <w:rPr>
          <w:rFonts w:ascii="仿宋" w:eastAsia="仿宋" w:hAnsi="仿宋" w:hint="eastAsia"/>
          <w:sz w:val="28"/>
        </w:rPr>
        <w:t>（</w:t>
      </w:r>
      <w:r w:rsidR="00F24AED" w:rsidRPr="00A40C03">
        <w:rPr>
          <w:rFonts w:ascii="仿宋" w:eastAsia="仿宋" w:hAnsi="仿宋" w:hint="eastAsia"/>
          <w:sz w:val="28"/>
        </w:rPr>
        <w:t>宁天光发</w:t>
      </w:r>
      <w:r w:rsidRPr="00A40C03">
        <w:rPr>
          <w:rFonts w:ascii="仿宋" w:eastAsia="仿宋" w:hAnsi="仿宋" w:hint="eastAsia"/>
          <w:sz w:val="28"/>
        </w:rPr>
        <w:t>〔201</w:t>
      </w:r>
      <w:r w:rsidR="00F24AED" w:rsidRPr="00A40C03">
        <w:rPr>
          <w:rFonts w:ascii="仿宋" w:eastAsia="仿宋" w:hAnsi="仿宋" w:hint="eastAsia"/>
          <w:sz w:val="28"/>
        </w:rPr>
        <w:t>6</w:t>
      </w:r>
      <w:r w:rsidRPr="00A40C03">
        <w:rPr>
          <w:rFonts w:ascii="仿宋" w:eastAsia="仿宋" w:hAnsi="仿宋" w:hint="eastAsia"/>
          <w:sz w:val="28"/>
        </w:rPr>
        <w:t>〕</w:t>
      </w:r>
      <w:r w:rsidR="00534517" w:rsidRPr="00A40C03">
        <w:rPr>
          <w:rFonts w:ascii="仿宋" w:eastAsia="仿宋" w:hAnsi="仿宋" w:hint="eastAsia"/>
          <w:sz w:val="28"/>
        </w:rPr>
        <w:t>44</w:t>
      </w:r>
      <w:r w:rsidRPr="00A40C03">
        <w:rPr>
          <w:rFonts w:ascii="仿宋" w:eastAsia="仿宋" w:hAnsi="仿宋" w:hint="eastAsia"/>
          <w:sz w:val="28"/>
        </w:rPr>
        <w:t>号），现就201</w:t>
      </w:r>
      <w:r w:rsidR="001E27C7" w:rsidRPr="00A40C03">
        <w:rPr>
          <w:rFonts w:ascii="仿宋" w:eastAsia="仿宋" w:hAnsi="仿宋" w:hint="eastAsia"/>
          <w:sz w:val="28"/>
        </w:rPr>
        <w:t>7</w:t>
      </w:r>
      <w:r w:rsidRPr="00A40C03">
        <w:rPr>
          <w:rFonts w:ascii="仿宋" w:eastAsia="仿宋" w:hAnsi="仿宋" w:hint="eastAsia"/>
          <w:sz w:val="28"/>
        </w:rPr>
        <w:t>年度</w:t>
      </w:r>
      <w:r w:rsidR="00F24AED" w:rsidRPr="00A40C03">
        <w:rPr>
          <w:rFonts w:ascii="仿宋" w:eastAsia="仿宋" w:hAnsi="仿宋" w:hint="eastAsia"/>
          <w:sz w:val="28"/>
        </w:rPr>
        <w:t>南京天光所</w:t>
      </w:r>
      <w:r w:rsidRPr="00A40C03">
        <w:rPr>
          <w:rFonts w:ascii="仿宋" w:eastAsia="仿宋" w:hAnsi="仿宋" w:hint="eastAsia"/>
          <w:sz w:val="28"/>
        </w:rPr>
        <w:t>青年创新促进会（以下简称“</w:t>
      </w:r>
      <w:r w:rsidR="00F24AED" w:rsidRPr="00A40C03">
        <w:rPr>
          <w:rFonts w:ascii="仿宋" w:eastAsia="仿宋" w:hAnsi="仿宋" w:hint="eastAsia"/>
          <w:sz w:val="28"/>
        </w:rPr>
        <w:t>所</w:t>
      </w:r>
      <w:r w:rsidRPr="00A40C03">
        <w:rPr>
          <w:rFonts w:ascii="仿宋" w:eastAsia="仿宋" w:hAnsi="仿宋" w:hint="eastAsia"/>
          <w:sz w:val="28"/>
        </w:rPr>
        <w:t>青促会”）会员</w:t>
      </w:r>
      <w:r w:rsidR="00B672E8" w:rsidRPr="00A40C03">
        <w:rPr>
          <w:rFonts w:ascii="仿宋" w:eastAsia="仿宋" w:hAnsi="仿宋" w:hint="eastAsia"/>
          <w:sz w:val="28"/>
        </w:rPr>
        <w:t>申报工作</w:t>
      </w:r>
      <w:r w:rsidRPr="00A40C03">
        <w:rPr>
          <w:rFonts w:ascii="仿宋" w:eastAsia="仿宋" w:hAnsi="仿宋" w:hint="eastAsia"/>
          <w:sz w:val="28"/>
        </w:rPr>
        <w:t xml:space="preserve">通知如下： </w:t>
      </w:r>
    </w:p>
    <w:p w:rsidR="008816AD" w:rsidRPr="00A40C03" w:rsidRDefault="008816AD" w:rsidP="00A40C03">
      <w:pPr>
        <w:spacing w:line="460" w:lineRule="exact"/>
        <w:rPr>
          <w:rFonts w:ascii="仿宋" w:eastAsia="仿宋" w:hAnsi="仿宋"/>
          <w:sz w:val="28"/>
        </w:rPr>
      </w:pPr>
      <w:r w:rsidRPr="00A40C03">
        <w:rPr>
          <w:rFonts w:ascii="仿宋" w:eastAsia="仿宋" w:hAnsi="仿宋" w:hint="eastAsia"/>
          <w:sz w:val="28"/>
        </w:rPr>
        <w:t xml:space="preserve">　　一、</w:t>
      </w:r>
      <w:r w:rsidR="00B672E8" w:rsidRPr="00A40C03">
        <w:rPr>
          <w:rFonts w:ascii="仿宋" w:eastAsia="仿宋" w:hAnsi="仿宋" w:hint="eastAsia"/>
          <w:sz w:val="28"/>
        </w:rPr>
        <w:t>会员</w:t>
      </w:r>
      <w:r w:rsidRPr="00A40C03">
        <w:rPr>
          <w:rFonts w:ascii="仿宋" w:eastAsia="仿宋" w:hAnsi="仿宋" w:hint="eastAsia"/>
          <w:sz w:val="28"/>
        </w:rPr>
        <w:t xml:space="preserve">基本条件 </w:t>
      </w:r>
    </w:p>
    <w:p w:rsidR="000D0194" w:rsidRPr="00A40C03" w:rsidRDefault="008816AD" w:rsidP="00A40C03">
      <w:pPr>
        <w:spacing w:line="460" w:lineRule="exact"/>
        <w:rPr>
          <w:rFonts w:ascii="仿宋" w:eastAsia="仿宋" w:hAnsi="仿宋"/>
          <w:sz w:val="28"/>
        </w:rPr>
      </w:pPr>
      <w:r w:rsidRPr="00A40C03">
        <w:rPr>
          <w:rFonts w:ascii="仿宋" w:eastAsia="仿宋" w:hAnsi="仿宋" w:hint="eastAsia"/>
          <w:sz w:val="28"/>
        </w:rPr>
        <w:t xml:space="preserve">　　</w:t>
      </w:r>
      <w:r w:rsidR="000D0194" w:rsidRPr="00A40C03">
        <w:rPr>
          <w:rFonts w:ascii="仿宋" w:eastAsia="仿宋" w:hAnsi="仿宋" w:hint="eastAsia"/>
          <w:sz w:val="28"/>
        </w:rPr>
        <w:t xml:space="preserve">（一）认同研究所文化和价值理念，诚实守信，爱岗敬业，具有良好的团队合作精神，愿为研究所发展拼搏奉献； </w:t>
      </w:r>
    </w:p>
    <w:p w:rsidR="000D0194" w:rsidRPr="00A40C03" w:rsidRDefault="000D0194" w:rsidP="00A40C03">
      <w:pPr>
        <w:spacing w:line="460" w:lineRule="exact"/>
        <w:ind w:firstLineChars="200" w:firstLine="560"/>
        <w:rPr>
          <w:rFonts w:ascii="仿宋" w:eastAsia="仿宋" w:hAnsi="仿宋"/>
          <w:sz w:val="28"/>
        </w:rPr>
      </w:pPr>
      <w:r w:rsidRPr="00A40C03">
        <w:rPr>
          <w:rFonts w:ascii="仿宋" w:eastAsia="仿宋" w:hAnsi="仿宋" w:hint="eastAsia"/>
          <w:sz w:val="28"/>
        </w:rPr>
        <w:t>（二）人事关系隶属南京天光所的在岗科研人员和在站博士后。入会当年度1月1日年龄未满35周岁；</w:t>
      </w:r>
    </w:p>
    <w:p w:rsidR="000D0194" w:rsidRPr="00A40C03" w:rsidRDefault="000D0194" w:rsidP="00A40C03">
      <w:pPr>
        <w:spacing w:line="460" w:lineRule="exact"/>
        <w:ind w:firstLineChars="200" w:firstLine="560"/>
        <w:rPr>
          <w:rFonts w:ascii="仿宋" w:eastAsia="仿宋" w:hAnsi="仿宋"/>
          <w:sz w:val="28"/>
        </w:rPr>
      </w:pPr>
      <w:r w:rsidRPr="00A40C03">
        <w:rPr>
          <w:rFonts w:ascii="仿宋" w:eastAsia="仿宋" w:hAnsi="仿宋" w:hint="eastAsia"/>
          <w:sz w:val="28"/>
        </w:rPr>
        <w:t>（三）获得所级以上人才项目或荣誉称号、入所工作不满2年者可放宽至40周岁；</w:t>
      </w:r>
    </w:p>
    <w:p w:rsidR="000D0194" w:rsidRPr="00A40C03" w:rsidRDefault="000D0194" w:rsidP="00A40C03">
      <w:pPr>
        <w:spacing w:line="460" w:lineRule="exact"/>
        <w:ind w:firstLineChars="200" w:firstLine="560"/>
        <w:rPr>
          <w:rFonts w:ascii="仿宋" w:eastAsia="仿宋" w:hAnsi="仿宋"/>
          <w:sz w:val="28"/>
        </w:rPr>
      </w:pPr>
      <w:r w:rsidRPr="00A40C03">
        <w:rPr>
          <w:rFonts w:ascii="仿宋" w:eastAsia="仿宋" w:hAnsi="仿宋" w:hint="eastAsia"/>
          <w:sz w:val="28"/>
        </w:rPr>
        <w:t>（四）在本学科领域有较大的发展潜质，具有较高的学术水平和具有独立开展科研工作的能力。近3年内以第一作者（导师署名不计在内）在SCI或EI刊物上发表过2篇及以上学术论文；或作为主要完成人（前3名）申请2个及以上发明专利；或在新技术研发等方面做出过重要贡献；</w:t>
      </w:r>
    </w:p>
    <w:p w:rsidR="008816AD" w:rsidRPr="00A40C03" w:rsidRDefault="000D0194" w:rsidP="00A40C03">
      <w:pPr>
        <w:spacing w:line="460" w:lineRule="exact"/>
        <w:ind w:firstLineChars="200" w:firstLine="560"/>
        <w:rPr>
          <w:rFonts w:ascii="仿宋" w:eastAsia="仿宋" w:hAnsi="仿宋"/>
          <w:sz w:val="28"/>
        </w:rPr>
      </w:pPr>
      <w:r w:rsidRPr="00A40C03">
        <w:rPr>
          <w:rFonts w:ascii="仿宋" w:eastAsia="仿宋" w:hAnsi="仿宋" w:hint="eastAsia"/>
          <w:sz w:val="28"/>
        </w:rPr>
        <w:t>（五）优先支持来所或留所工作的全国优秀博士学位论文、中国科学院优秀博士论文奖、中国科学院院长特别奖、中国科学院院长优秀奖等获得者；具有博士学位优先支持。</w:t>
      </w:r>
      <w:r w:rsidR="008816AD" w:rsidRPr="00A40C03">
        <w:rPr>
          <w:rFonts w:ascii="仿宋" w:eastAsia="仿宋" w:hAnsi="仿宋" w:hint="eastAsia"/>
          <w:sz w:val="28"/>
        </w:rPr>
        <w:t xml:space="preserve"> </w:t>
      </w:r>
    </w:p>
    <w:p w:rsidR="008816AD" w:rsidRPr="00A40C03" w:rsidRDefault="008816AD" w:rsidP="00A40C03">
      <w:pPr>
        <w:spacing w:line="460" w:lineRule="exact"/>
        <w:rPr>
          <w:rFonts w:ascii="仿宋" w:eastAsia="仿宋" w:hAnsi="仿宋"/>
          <w:sz w:val="28"/>
        </w:rPr>
      </w:pPr>
      <w:r w:rsidRPr="00A40C03">
        <w:rPr>
          <w:rFonts w:ascii="仿宋" w:eastAsia="仿宋" w:hAnsi="仿宋" w:hint="eastAsia"/>
          <w:sz w:val="28"/>
        </w:rPr>
        <w:t xml:space="preserve">二、报送要求 </w:t>
      </w:r>
    </w:p>
    <w:p w:rsidR="008816AD" w:rsidRPr="00A40C03" w:rsidRDefault="008816AD" w:rsidP="00A40C03">
      <w:pPr>
        <w:spacing w:line="460" w:lineRule="exact"/>
        <w:rPr>
          <w:rFonts w:ascii="仿宋" w:eastAsia="仿宋" w:hAnsi="仿宋"/>
          <w:sz w:val="28"/>
        </w:rPr>
      </w:pPr>
      <w:r w:rsidRPr="00A40C03">
        <w:rPr>
          <w:rFonts w:ascii="仿宋" w:eastAsia="仿宋" w:hAnsi="仿宋" w:hint="eastAsia"/>
          <w:sz w:val="28"/>
        </w:rPr>
        <w:t xml:space="preserve">    申请人填写《</w:t>
      </w:r>
      <w:r w:rsidR="000D0194" w:rsidRPr="00A40C03">
        <w:rPr>
          <w:rFonts w:ascii="仿宋" w:eastAsia="仿宋" w:hAnsi="仿宋" w:hint="eastAsia"/>
          <w:sz w:val="28"/>
        </w:rPr>
        <w:t>南京天光所青年创新促进会入会申请表</w:t>
      </w:r>
      <w:r w:rsidRPr="00A40C03">
        <w:rPr>
          <w:rFonts w:ascii="仿宋" w:eastAsia="仿宋" w:hAnsi="仿宋" w:hint="eastAsia"/>
          <w:sz w:val="28"/>
        </w:rPr>
        <w:t>》，于201</w:t>
      </w:r>
      <w:r w:rsidR="000D0194" w:rsidRPr="00A40C03">
        <w:rPr>
          <w:rFonts w:ascii="仿宋" w:eastAsia="仿宋" w:hAnsi="仿宋" w:hint="eastAsia"/>
          <w:sz w:val="28"/>
        </w:rPr>
        <w:t>7</w:t>
      </w:r>
      <w:r w:rsidRPr="00A40C03">
        <w:rPr>
          <w:rFonts w:ascii="仿宋" w:eastAsia="仿宋" w:hAnsi="仿宋" w:hint="eastAsia"/>
          <w:sz w:val="28"/>
        </w:rPr>
        <w:t>年</w:t>
      </w:r>
      <w:r w:rsidR="000D0194" w:rsidRPr="00A40C03">
        <w:rPr>
          <w:rFonts w:ascii="仿宋" w:eastAsia="仿宋" w:hAnsi="仿宋" w:hint="eastAsia"/>
          <w:sz w:val="28"/>
        </w:rPr>
        <w:t>1</w:t>
      </w:r>
      <w:r w:rsidRPr="00A40C03">
        <w:rPr>
          <w:rFonts w:ascii="仿宋" w:eastAsia="仿宋" w:hAnsi="仿宋" w:hint="eastAsia"/>
          <w:sz w:val="28"/>
        </w:rPr>
        <w:t>月</w:t>
      </w:r>
      <w:r w:rsidR="00534517" w:rsidRPr="00A40C03">
        <w:rPr>
          <w:rFonts w:ascii="仿宋" w:eastAsia="仿宋" w:hAnsi="仿宋" w:hint="eastAsia"/>
          <w:sz w:val="28"/>
        </w:rPr>
        <w:t>3</w:t>
      </w:r>
      <w:r w:rsidRPr="00A40C03">
        <w:rPr>
          <w:rFonts w:ascii="仿宋" w:eastAsia="仿宋" w:hAnsi="仿宋" w:hint="eastAsia"/>
          <w:sz w:val="28"/>
        </w:rPr>
        <w:t>日前</w:t>
      </w:r>
      <w:r w:rsidR="00065493" w:rsidRPr="00A40C03">
        <w:rPr>
          <w:rFonts w:ascii="仿宋" w:eastAsia="仿宋" w:hAnsi="仿宋" w:hint="eastAsia"/>
          <w:sz w:val="28"/>
        </w:rPr>
        <w:t>将电子版</w:t>
      </w:r>
      <w:proofErr w:type="gramStart"/>
      <w:r w:rsidRPr="00A40C03">
        <w:rPr>
          <w:rFonts w:ascii="仿宋" w:eastAsia="仿宋" w:hAnsi="仿宋" w:hint="eastAsia"/>
          <w:sz w:val="28"/>
        </w:rPr>
        <w:t>报人事</w:t>
      </w:r>
      <w:proofErr w:type="gramEnd"/>
      <w:r w:rsidRPr="00A40C03">
        <w:rPr>
          <w:rFonts w:ascii="仿宋" w:eastAsia="仿宋" w:hAnsi="仿宋" w:hint="eastAsia"/>
          <w:sz w:val="28"/>
        </w:rPr>
        <w:t xml:space="preserve">教育处，所有报送材料不得含有涉密内容。 </w:t>
      </w:r>
    </w:p>
    <w:p w:rsidR="008816AD" w:rsidRPr="00A40C03" w:rsidRDefault="008816AD" w:rsidP="00A40C03">
      <w:pPr>
        <w:spacing w:line="460" w:lineRule="exact"/>
        <w:rPr>
          <w:rFonts w:ascii="仿宋" w:eastAsia="仿宋" w:hAnsi="仿宋"/>
          <w:sz w:val="28"/>
        </w:rPr>
      </w:pPr>
      <w:r w:rsidRPr="00A40C03">
        <w:rPr>
          <w:rFonts w:ascii="仿宋" w:eastAsia="仿宋" w:hAnsi="仿宋" w:hint="eastAsia"/>
          <w:sz w:val="28"/>
        </w:rPr>
        <w:t xml:space="preserve">　　联系人：</w:t>
      </w:r>
      <w:r w:rsidR="00570DB3" w:rsidRPr="00A40C03">
        <w:rPr>
          <w:rFonts w:ascii="仿宋" w:eastAsia="仿宋" w:hAnsi="仿宋" w:hint="eastAsia"/>
          <w:sz w:val="28"/>
        </w:rPr>
        <w:t>王华茂</w:t>
      </w:r>
    </w:p>
    <w:p w:rsidR="008816AD" w:rsidRPr="00A40C03" w:rsidRDefault="008816AD" w:rsidP="00A40C03">
      <w:pPr>
        <w:spacing w:line="460" w:lineRule="exact"/>
        <w:ind w:firstLine="480"/>
        <w:rPr>
          <w:rFonts w:ascii="仿宋" w:eastAsia="仿宋" w:hAnsi="仿宋"/>
          <w:sz w:val="28"/>
        </w:rPr>
      </w:pPr>
      <w:r w:rsidRPr="00A40C03">
        <w:rPr>
          <w:rFonts w:ascii="仿宋" w:eastAsia="仿宋" w:hAnsi="仿宋" w:hint="eastAsia"/>
          <w:sz w:val="28"/>
        </w:rPr>
        <w:t>邮 箱：</w:t>
      </w:r>
      <w:hyperlink r:id="rId7" w:history="1">
        <w:r w:rsidR="00570DB3" w:rsidRPr="00A40C03">
          <w:rPr>
            <w:rStyle w:val="a6"/>
            <w:rFonts w:ascii="仿宋" w:eastAsia="仿宋" w:hAnsi="仿宋" w:hint="eastAsia"/>
            <w:sz w:val="28"/>
          </w:rPr>
          <w:t>hmwang@niaot.ac.cn</w:t>
        </w:r>
      </w:hyperlink>
      <w:r w:rsidR="00570DB3" w:rsidRPr="00A40C03">
        <w:rPr>
          <w:rFonts w:ascii="仿宋" w:eastAsia="仿宋" w:hAnsi="仿宋" w:hint="eastAsia"/>
          <w:sz w:val="28"/>
        </w:rPr>
        <w:t xml:space="preserve"> </w:t>
      </w:r>
    </w:p>
    <w:p w:rsidR="000D0194" w:rsidRPr="00A40C03" w:rsidRDefault="000D0194" w:rsidP="00A40C03">
      <w:pPr>
        <w:spacing w:line="460" w:lineRule="exact"/>
        <w:ind w:firstLine="480"/>
        <w:rPr>
          <w:rFonts w:ascii="仿宋" w:eastAsia="仿宋" w:hAnsi="仿宋"/>
          <w:sz w:val="28"/>
        </w:rPr>
      </w:pPr>
    </w:p>
    <w:p w:rsidR="008816AD" w:rsidRPr="00A40C03" w:rsidRDefault="008816AD" w:rsidP="00A40C03">
      <w:pPr>
        <w:spacing w:line="460" w:lineRule="exact"/>
        <w:rPr>
          <w:rFonts w:ascii="仿宋" w:eastAsia="仿宋" w:hAnsi="仿宋"/>
          <w:sz w:val="28"/>
        </w:rPr>
      </w:pPr>
      <w:r w:rsidRPr="00A40C03">
        <w:rPr>
          <w:rFonts w:ascii="仿宋" w:eastAsia="仿宋" w:hAnsi="仿宋" w:hint="eastAsia"/>
          <w:sz w:val="28"/>
        </w:rPr>
        <w:t>附件：</w:t>
      </w:r>
      <w:r w:rsidR="000D0194" w:rsidRPr="00A40C03">
        <w:rPr>
          <w:rFonts w:ascii="仿宋" w:eastAsia="仿宋" w:hAnsi="仿宋" w:hint="eastAsia"/>
          <w:sz w:val="28"/>
        </w:rPr>
        <w:t>南京天光所青年创新促进会入会申请表</w:t>
      </w:r>
      <w:bookmarkStart w:id="0" w:name="_GoBack"/>
      <w:bookmarkEnd w:id="0"/>
    </w:p>
    <w:p w:rsidR="008816AD" w:rsidRPr="00A40C03" w:rsidRDefault="008816AD" w:rsidP="00A40C03">
      <w:pPr>
        <w:spacing w:line="460" w:lineRule="exact"/>
        <w:rPr>
          <w:rFonts w:ascii="仿宋" w:eastAsia="仿宋" w:hAnsi="仿宋"/>
          <w:sz w:val="28"/>
        </w:rPr>
      </w:pPr>
    </w:p>
    <w:p w:rsidR="008816AD" w:rsidRPr="00A40C03" w:rsidRDefault="008816AD" w:rsidP="00A40C03">
      <w:pPr>
        <w:spacing w:line="460" w:lineRule="exact"/>
        <w:ind w:left="6300"/>
        <w:rPr>
          <w:rFonts w:ascii="仿宋" w:eastAsia="仿宋" w:hAnsi="仿宋"/>
          <w:sz w:val="28"/>
        </w:rPr>
      </w:pPr>
      <w:r w:rsidRPr="00A40C03">
        <w:rPr>
          <w:rFonts w:ascii="仿宋" w:eastAsia="仿宋" w:hAnsi="仿宋" w:hint="eastAsia"/>
          <w:sz w:val="28"/>
        </w:rPr>
        <w:t>201</w:t>
      </w:r>
      <w:r w:rsidR="006C0AFF" w:rsidRPr="00A40C03">
        <w:rPr>
          <w:rFonts w:ascii="仿宋" w:eastAsia="仿宋" w:hAnsi="仿宋" w:hint="eastAsia"/>
          <w:sz w:val="28"/>
        </w:rPr>
        <w:t>6</w:t>
      </w:r>
      <w:r w:rsidRPr="00A40C03">
        <w:rPr>
          <w:rFonts w:ascii="仿宋" w:eastAsia="仿宋" w:hAnsi="仿宋" w:hint="eastAsia"/>
          <w:sz w:val="28"/>
        </w:rPr>
        <w:t>年</w:t>
      </w:r>
      <w:r w:rsidR="004B3C95" w:rsidRPr="00A40C03">
        <w:rPr>
          <w:rFonts w:ascii="仿宋" w:eastAsia="仿宋" w:hAnsi="仿宋" w:hint="eastAsia"/>
          <w:sz w:val="28"/>
        </w:rPr>
        <w:t>12</w:t>
      </w:r>
      <w:r w:rsidRPr="00A40C03">
        <w:rPr>
          <w:rFonts w:ascii="仿宋" w:eastAsia="仿宋" w:hAnsi="仿宋" w:hint="eastAsia"/>
          <w:sz w:val="28"/>
        </w:rPr>
        <w:t>月</w:t>
      </w:r>
      <w:r w:rsidR="004B3C95" w:rsidRPr="00A40C03">
        <w:rPr>
          <w:rFonts w:ascii="仿宋" w:eastAsia="仿宋" w:hAnsi="仿宋" w:hint="eastAsia"/>
          <w:sz w:val="28"/>
        </w:rPr>
        <w:t>2</w:t>
      </w:r>
      <w:r w:rsidR="00534517" w:rsidRPr="00A40C03">
        <w:rPr>
          <w:rFonts w:ascii="仿宋" w:eastAsia="仿宋" w:hAnsi="仿宋" w:hint="eastAsia"/>
          <w:sz w:val="28"/>
        </w:rPr>
        <w:t>7</w:t>
      </w:r>
      <w:r w:rsidRPr="00A40C03">
        <w:rPr>
          <w:rFonts w:ascii="仿宋" w:eastAsia="仿宋" w:hAnsi="仿宋" w:hint="eastAsia"/>
          <w:sz w:val="28"/>
        </w:rPr>
        <w:t>日</w:t>
      </w:r>
    </w:p>
    <w:sectPr w:rsidR="008816AD" w:rsidRPr="00A40C03" w:rsidSect="000D019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66" w:rsidRDefault="00BE5D66" w:rsidP="008816AD">
      <w:r>
        <w:separator/>
      </w:r>
    </w:p>
  </w:endnote>
  <w:endnote w:type="continuationSeparator" w:id="0">
    <w:p w:rsidR="00BE5D66" w:rsidRDefault="00BE5D66" w:rsidP="0088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66" w:rsidRDefault="00BE5D66" w:rsidP="008816AD">
      <w:r>
        <w:separator/>
      </w:r>
    </w:p>
  </w:footnote>
  <w:footnote w:type="continuationSeparator" w:id="0">
    <w:p w:rsidR="00BE5D66" w:rsidRDefault="00BE5D66" w:rsidP="0088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CA"/>
    <w:rsid w:val="00065493"/>
    <w:rsid w:val="000D0194"/>
    <w:rsid w:val="001660A6"/>
    <w:rsid w:val="001E27C7"/>
    <w:rsid w:val="002975B4"/>
    <w:rsid w:val="00386BDB"/>
    <w:rsid w:val="004B3C95"/>
    <w:rsid w:val="00505DA9"/>
    <w:rsid w:val="00534517"/>
    <w:rsid w:val="00570DB3"/>
    <w:rsid w:val="00646E1F"/>
    <w:rsid w:val="006C0AFF"/>
    <w:rsid w:val="006D2ACD"/>
    <w:rsid w:val="008816AD"/>
    <w:rsid w:val="008F2C06"/>
    <w:rsid w:val="00A40C03"/>
    <w:rsid w:val="00A75E99"/>
    <w:rsid w:val="00B672E8"/>
    <w:rsid w:val="00BE5D66"/>
    <w:rsid w:val="00CC15CA"/>
    <w:rsid w:val="00E57248"/>
    <w:rsid w:val="00F002AB"/>
    <w:rsid w:val="00F2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6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6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2C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2C06"/>
    <w:rPr>
      <w:sz w:val="18"/>
      <w:szCs w:val="18"/>
    </w:rPr>
  </w:style>
  <w:style w:type="character" w:styleId="a6">
    <w:name w:val="Hyperlink"/>
    <w:basedOn w:val="a0"/>
    <w:uiPriority w:val="99"/>
    <w:unhideWhenUsed/>
    <w:rsid w:val="00570D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6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6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2C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2C06"/>
    <w:rPr>
      <w:sz w:val="18"/>
      <w:szCs w:val="18"/>
    </w:rPr>
  </w:style>
  <w:style w:type="character" w:styleId="a6">
    <w:name w:val="Hyperlink"/>
    <w:basedOn w:val="a0"/>
    <w:uiPriority w:val="99"/>
    <w:unhideWhenUsed/>
    <w:rsid w:val="00570D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mwang@niaot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FF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王华茂</cp:lastModifiedBy>
  <cp:revision>13</cp:revision>
  <cp:lastPrinted>2016-12-27T09:15:00Z</cp:lastPrinted>
  <dcterms:created xsi:type="dcterms:W3CDTF">2016-09-19T08:34:00Z</dcterms:created>
  <dcterms:modified xsi:type="dcterms:W3CDTF">2016-12-27T09:16:00Z</dcterms:modified>
</cp:coreProperties>
</file>