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EE08E" w14:textId="1E2AA956" w:rsidR="00B26824" w:rsidRDefault="00B26824" w:rsidP="00C147BA">
      <w:pPr>
        <w:jc w:val="center"/>
        <w:rPr>
          <w:rFonts w:eastAsia="仿宋_GB2312" w:hint="eastAsia"/>
          <w:b/>
          <w:sz w:val="30"/>
          <w:szCs w:val="30"/>
        </w:rPr>
      </w:pPr>
      <w:r w:rsidRPr="00596348">
        <w:rPr>
          <w:rFonts w:eastAsia="仿宋_GB2312" w:hint="eastAsia"/>
          <w:b/>
          <w:sz w:val="30"/>
          <w:szCs w:val="30"/>
        </w:rPr>
        <w:t>南京天文光学技术</w:t>
      </w:r>
      <w:r w:rsidR="002208DC" w:rsidRPr="00596348">
        <w:rPr>
          <w:rFonts w:eastAsia="仿宋_GB2312" w:hint="eastAsia"/>
          <w:b/>
          <w:sz w:val="30"/>
          <w:szCs w:val="30"/>
        </w:rPr>
        <w:t>研究所因公出访</w:t>
      </w:r>
      <w:r w:rsidR="00C147BA">
        <w:rPr>
          <w:rFonts w:eastAsia="仿宋_GB2312" w:hint="eastAsia"/>
          <w:b/>
          <w:sz w:val="30"/>
          <w:szCs w:val="30"/>
        </w:rPr>
        <w:t>事前公示表</w:t>
      </w:r>
    </w:p>
    <w:p w14:paraId="65AF09BA" w14:textId="4F4C210A" w:rsidR="00C147BA" w:rsidRPr="00596348" w:rsidRDefault="00C147BA" w:rsidP="00C147BA">
      <w:pPr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公示时间：</w:t>
      </w:r>
      <w:r>
        <w:rPr>
          <w:rFonts w:eastAsia="仿宋_GB2312" w:hint="eastAsia"/>
          <w:b/>
          <w:sz w:val="30"/>
          <w:szCs w:val="30"/>
        </w:rPr>
        <w:t>2024</w:t>
      </w:r>
      <w:r>
        <w:rPr>
          <w:rFonts w:eastAsia="仿宋_GB2312" w:hint="eastAsia"/>
          <w:b/>
          <w:sz w:val="30"/>
          <w:szCs w:val="30"/>
        </w:rPr>
        <w:t>年</w:t>
      </w:r>
      <w:r>
        <w:rPr>
          <w:rFonts w:eastAsia="仿宋_GB2312" w:hint="eastAsia"/>
          <w:b/>
          <w:sz w:val="30"/>
          <w:szCs w:val="30"/>
        </w:rPr>
        <w:t>3</w:t>
      </w:r>
      <w:r>
        <w:rPr>
          <w:rFonts w:eastAsia="仿宋_GB2312" w:hint="eastAsia"/>
          <w:b/>
          <w:sz w:val="30"/>
          <w:szCs w:val="30"/>
        </w:rPr>
        <w:t>月</w:t>
      </w:r>
      <w:r>
        <w:rPr>
          <w:rFonts w:eastAsia="仿宋_GB2312" w:hint="eastAsia"/>
          <w:b/>
          <w:sz w:val="30"/>
          <w:szCs w:val="30"/>
        </w:rPr>
        <w:t>1</w:t>
      </w:r>
      <w:r>
        <w:rPr>
          <w:rFonts w:eastAsia="仿宋_GB2312" w:hint="eastAsia"/>
          <w:b/>
          <w:sz w:val="30"/>
          <w:szCs w:val="30"/>
        </w:rPr>
        <w:t>日</w:t>
      </w:r>
      <w:r>
        <w:rPr>
          <w:rFonts w:eastAsia="仿宋_GB2312" w:hint="eastAsia"/>
          <w:b/>
          <w:sz w:val="30"/>
          <w:szCs w:val="30"/>
        </w:rPr>
        <w:t>-7</w:t>
      </w:r>
      <w:r>
        <w:rPr>
          <w:rFonts w:eastAsia="仿宋_GB2312" w:hint="eastAsia"/>
          <w:b/>
          <w:sz w:val="30"/>
          <w:szCs w:val="30"/>
        </w:rPr>
        <w:t>日</w:t>
      </w:r>
    </w:p>
    <w:p w14:paraId="3FA968D9" w14:textId="2FA910F2" w:rsidR="002208DC" w:rsidRPr="00596348" w:rsidRDefault="002208DC" w:rsidP="002208DC">
      <w:pPr>
        <w:rPr>
          <w:rFonts w:eastAsia="仿宋_GB2312"/>
          <w:b/>
          <w:sz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1715"/>
        <w:gridCol w:w="123"/>
        <w:gridCol w:w="854"/>
        <w:gridCol w:w="952"/>
        <w:gridCol w:w="94"/>
        <w:gridCol w:w="802"/>
        <w:gridCol w:w="869"/>
        <w:gridCol w:w="25"/>
        <w:gridCol w:w="1130"/>
        <w:gridCol w:w="1621"/>
      </w:tblGrid>
      <w:tr w:rsidR="00596348" w:rsidRPr="00596348" w14:paraId="5D93F851" w14:textId="77777777" w:rsidTr="00CB1485">
        <w:trPr>
          <w:trHeight w:val="616"/>
        </w:trPr>
        <w:tc>
          <w:tcPr>
            <w:tcW w:w="5000" w:type="pct"/>
            <w:gridSpan w:val="11"/>
            <w:vAlign w:val="center"/>
          </w:tcPr>
          <w:p w14:paraId="61282EB0" w14:textId="1DD09DEC" w:rsidR="00D324CC" w:rsidRPr="00596348" w:rsidRDefault="00D324CC" w:rsidP="00937996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出访团组名称：</w:t>
            </w:r>
            <w:r w:rsidR="00662C98" w:rsidRPr="00662C98">
              <w:rPr>
                <w:rFonts w:ascii="仿宋" w:eastAsia="仿宋" w:hAnsi="仿宋" w:hint="eastAsia"/>
                <w:sz w:val="24"/>
              </w:rPr>
              <w:t>参加国际教育展，举办“留学中国”说明会</w:t>
            </w:r>
          </w:p>
        </w:tc>
      </w:tr>
      <w:tr w:rsidR="00596348" w:rsidRPr="00596348" w14:paraId="6AD5E2A7" w14:textId="77777777" w:rsidTr="00CB1485">
        <w:trPr>
          <w:trHeight w:val="616"/>
        </w:trPr>
        <w:tc>
          <w:tcPr>
            <w:tcW w:w="5000" w:type="pct"/>
            <w:gridSpan w:val="11"/>
            <w:vAlign w:val="center"/>
          </w:tcPr>
          <w:p w14:paraId="10AA283A" w14:textId="63CFBA5B" w:rsidR="002208DC" w:rsidRPr="00596348" w:rsidRDefault="002208DC" w:rsidP="008E5F88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出访团组成员基本信息：</w:t>
            </w:r>
            <w:r w:rsidR="008E5F88" w:rsidRPr="00596348"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A12A78" w:rsidRPr="00596348" w14:paraId="54448811" w14:textId="77777777" w:rsidTr="00CB1485">
        <w:trPr>
          <w:trHeight w:val="397"/>
        </w:trPr>
        <w:tc>
          <w:tcPr>
            <w:tcW w:w="1954" w:type="pct"/>
            <w:gridSpan w:val="3"/>
            <w:vAlign w:val="center"/>
          </w:tcPr>
          <w:p w14:paraId="2A65199B" w14:textId="77777777" w:rsidR="002208DC" w:rsidRPr="00596348" w:rsidRDefault="002208D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14" w:type="pct"/>
            <w:gridSpan w:val="5"/>
            <w:vAlign w:val="center"/>
          </w:tcPr>
          <w:p w14:paraId="03940962" w14:textId="77777777" w:rsidR="002208DC" w:rsidRPr="00596348" w:rsidRDefault="002208D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1332" w:type="pct"/>
            <w:gridSpan w:val="3"/>
            <w:vAlign w:val="center"/>
          </w:tcPr>
          <w:p w14:paraId="61389F4F" w14:textId="77777777" w:rsidR="002208DC" w:rsidRPr="00596348" w:rsidRDefault="002208D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职务</w:t>
            </w:r>
          </w:p>
        </w:tc>
      </w:tr>
      <w:tr w:rsidR="00A12A78" w:rsidRPr="00596348" w14:paraId="3519AB9E" w14:textId="77777777" w:rsidTr="00CB1485">
        <w:trPr>
          <w:trHeight w:val="397"/>
        </w:trPr>
        <w:tc>
          <w:tcPr>
            <w:tcW w:w="1954" w:type="pct"/>
            <w:gridSpan w:val="3"/>
            <w:vAlign w:val="center"/>
          </w:tcPr>
          <w:p w14:paraId="6424E35E" w14:textId="75F59ADC" w:rsidR="002208DC" w:rsidRPr="00596348" w:rsidRDefault="00662C98" w:rsidP="002208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何晋平</w:t>
            </w:r>
          </w:p>
        </w:tc>
        <w:tc>
          <w:tcPr>
            <w:tcW w:w="1714" w:type="pct"/>
            <w:gridSpan w:val="5"/>
            <w:vAlign w:val="center"/>
          </w:tcPr>
          <w:p w14:paraId="76337C44" w14:textId="4DD588D4" w:rsidR="002208DC" w:rsidRPr="00596348" w:rsidRDefault="00662C98" w:rsidP="00662C9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太阳与空间仪器研究室</w:t>
            </w:r>
          </w:p>
        </w:tc>
        <w:tc>
          <w:tcPr>
            <w:tcW w:w="1332" w:type="pct"/>
            <w:gridSpan w:val="3"/>
            <w:vAlign w:val="center"/>
          </w:tcPr>
          <w:p w14:paraId="303324DB" w14:textId="2CC5441A" w:rsidR="002208DC" w:rsidRPr="00596348" w:rsidRDefault="00662C98" w:rsidP="00662C9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研究员</w:t>
            </w:r>
          </w:p>
        </w:tc>
      </w:tr>
      <w:tr w:rsidR="00A12A78" w:rsidRPr="00596348" w14:paraId="39CB0702" w14:textId="77777777" w:rsidTr="00CB1485">
        <w:trPr>
          <w:trHeight w:val="397"/>
        </w:trPr>
        <w:tc>
          <w:tcPr>
            <w:tcW w:w="1954" w:type="pct"/>
            <w:gridSpan w:val="3"/>
            <w:vAlign w:val="center"/>
          </w:tcPr>
          <w:p w14:paraId="3ECA4D82" w14:textId="4874A912" w:rsidR="00662C98" w:rsidRDefault="00662C98" w:rsidP="002208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王岚</w:t>
            </w:r>
          </w:p>
        </w:tc>
        <w:tc>
          <w:tcPr>
            <w:tcW w:w="1714" w:type="pct"/>
            <w:gridSpan w:val="5"/>
            <w:vAlign w:val="center"/>
          </w:tcPr>
          <w:p w14:paraId="720C593A" w14:textId="37CFE55B" w:rsidR="00662C98" w:rsidRPr="00596348" w:rsidRDefault="00662C98" w:rsidP="00662C9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人事教育处</w:t>
            </w:r>
          </w:p>
        </w:tc>
        <w:tc>
          <w:tcPr>
            <w:tcW w:w="1332" w:type="pct"/>
            <w:gridSpan w:val="3"/>
            <w:vAlign w:val="center"/>
          </w:tcPr>
          <w:p w14:paraId="5EC80094" w14:textId="0EFF75D4" w:rsidR="00662C98" w:rsidRPr="00596348" w:rsidRDefault="00662C98" w:rsidP="00662C9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副处长、六级职员</w:t>
            </w:r>
          </w:p>
        </w:tc>
      </w:tr>
      <w:tr w:rsidR="00A12A78" w:rsidRPr="00596348" w14:paraId="303D818F" w14:textId="77777777" w:rsidTr="00CB1485">
        <w:trPr>
          <w:trHeight w:val="397"/>
        </w:trPr>
        <w:tc>
          <w:tcPr>
            <w:tcW w:w="1954" w:type="pct"/>
            <w:gridSpan w:val="3"/>
            <w:vAlign w:val="center"/>
          </w:tcPr>
          <w:p w14:paraId="34D99FDF" w14:textId="47F0D04B" w:rsidR="00E90E5F" w:rsidRPr="00596348" w:rsidRDefault="00E90E5F" w:rsidP="0037650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4" w:type="pct"/>
            <w:gridSpan w:val="5"/>
            <w:vAlign w:val="center"/>
          </w:tcPr>
          <w:p w14:paraId="1BD6EED4" w14:textId="5ADF69F5" w:rsidR="00E90E5F" w:rsidRPr="00596348" w:rsidRDefault="00E90E5F" w:rsidP="00662C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2" w:type="pct"/>
            <w:gridSpan w:val="3"/>
            <w:vAlign w:val="center"/>
          </w:tcPr>
          <w:p w14:paraId="1F94F310" w14:textId="34FCA1FE" w:rsidR="00E90E5F" w:rsidRPr="00596348" w:rsidRDefault="00E90E5F" w:rsidP="00662C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12A78" w:rsidRPr="00596348" w14:paraId="2B96E344" w14:textId="77777777" w:rsidTr="00CB1485">
        <w:trPr>
          <w:trHeight w:val="397"/>
        </w:trPr>
        <w:tc>
          <w:tcPr>
            <w:tcW w:w="1072" w:type="pct"/>
            <w:vAlign w:val="center"/>
          </w:tcPr>
          <w:p w14:paraId="3326EBF8" w14:textId="7D4A0354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出访国家或地区</w:t>
            </w:r>
          </w:p>
        </w:tc>
        <w:tc>
          <w:tcPr>
            <w:tcW w:w="1794" w:type="pct"/>
            <w:gridSpan w:val="5"/>
            <w:vAlign w:val="center"/>
          </w:tcPr>
          <w:p w14:paraId="773745C8" w14:textId="7D858196" w:rsidR="008A00C4" w:rsidRPr="00596348" w:rsidRDefault="00662C98" w:rsidP="00340AA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阿联酋、埃及</w:t>
            </w:r>
          </w:p>
        </w:tc>
        <w:tc>
          <w:tcPr>
            <w:tcW w:w="802" w:type="pct"/>
            <w:gridSpan w:val="2"/>
            <w:vAlign w:val="center"/>
          </w:tcPr>
          <w:p w14:paraId="1E7D0ECE" w14:textId="77777777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顺访国家或地区</w:t>
            </w:r>
          </w:p>
        </w:tc>
        <w:tc>
          <w:tcPr>
            <w:tcW w:w="1332" w:type="pct"/>
            <w:gridSpan w:val="3"/>
            <w:vAlign w:val="center"/>
          </w:tcPr>
          <w:p w14:paraId="3EADC622" w14:textId="48F86D54" w:rsidR="008A00C4" w:rsidRPr="00596348" w:rsidRDefault="006F16EA" w:rsidP="00340AA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</w:t>
            </w:r>
          </w:p>
        </w:tc>
      </w:tr>
      <w:tr w:rsidR="00A12A78" w:rsidRPr="00596348" w14:paraId="6F5C3588" w14:textId="77777777" w:rsidTr="00CB1485">
        <w:trPr>
          <w:trHeight w:val="397"/>
        </w:trPr>
        <w:tc>
          <w:tcPr>
            <w:tcW w:w="1072" w:type="pct"/>
            <w:vAlign w:val="center"/>
          </w:tcPr>
          <w:p w14:paraId="5699642B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拟离境日期</w:t>
            </w:r>
          </w:p>
        </w:tc>
        <w:tc>
          <w:tcPr>
            <w:tcW w:w="1794" w:type="pct"/>
            <w:gridSpan w:val="5"/>
            <w:vAlign w:val="center"/>
          </w:tcPr>
          <w:p w14:paraId="55A4B5DD" w14:textId="06263F99" w:rsidR="008A00C4" w:rsidRPr="00596348" w:rsidRDefault="00662C98" w:rsidP="00340AA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2024</w:t>
            </w:r>
            <w:r>
              <w:rPr>
                <w:rFonts w:ascii="仿宋" w:eastAsia="仿宋" w:hAnsi="仿宋" w:hint="eastAsia"/>
                <w:sz w:val="24"/>
              </w:rPr>
              <w:t>年4月23日</w:t>
            </w:r>
          </w:p>
        </w:tc>
        <w:tc>
          <w:tcPr>
            <w:tcW w:w="802" w:type="pct"/>
            <w:gridSpan w:val="2"/>
            <w:vAlign w:val="center"/>
          </w:tcPr>
          <w:p w14:paraId="2AE1BCDF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拟入境日期</w:t>
            </w:r>
          </w:p>
        </w:tc>
        <w:tc>
          <w:tcPr>
            <w:tcW w:w="1332" w:type="pct"/>
            <w:gridSpan w:val="3"/>
            <w:vAlign w:val="center"/>
          </w:tcPr>
          <w:p w14:paraId="31178BD5" w14:textId="6D872650" w:rsidR="008A00C4" w:rsidRPr="00596348" w:rsidRDefault="00662C98" w:rsidP="00340AA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2024</w:t>
            </w:r>
            <w:r>
              <w:rPr>
                <w:rFonts w:ascii="仿宋" w:eastAsia="仿宋" w:hAnsi="仿宋" w:hint="eastAsia"/>
                <w:sz w:val="24"/>
              </w:rPr>
              <w:t>年4月30日</w:t>
            </w:r>
          </w:p>
        </w:tc>
      </w:tr>
      <w:tr w:rsidR="00A12A78" w:rsidRPr="00596348" w14:paraId="6C06A8B1" w14:textId="77777777" w:rsidTr="00CB1485">
        <w:trPr>
          <w:trHeight w:val="397"/>
        </w:trPr>
        <w:tc>
          <w:tcPr>
            <w:tcW w:w="1072" w:type="pct"/>
            <w:vAlign w:val="center"/>
          </w:tcPr>
          <w:p w14:paraId="3F7E835D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计划行程路线</w:t>
            </w:r>
          </w:p>
        </w:tc>
        <w:tc>
          <w:tcPr>
            <w:tcW w:w="3928" w:type="pct"/>
            <w:gridSpan w:val="10"/>
          </w:tcPr>
          <w:p w14:paraId="7382626B" w14:textId="71076019" w:rsidR="008A00C4" w:rsidRPr="00596348" w:rsidRDefault="00662C98" w:rsidP="00340AAF">
            <w:pPr>
              <w:jc w:val="center"/>
              <w:rPr>
                <w:rFonts w:ascii="仿宋" w:eastAsia="仿宋" w:hAnsi="仿宋"/>
                <w:sz w:val="24"/>
              </w:rPr>
            </w:pPr>
            <w:r w:rsidRPr="00662C98">
              <w:rPr>
                <w:rFonts w:ascii="仿宋" w:eastAsia="仿宋" w:hAnsi="仿宋" w:hint="eastAsia"/>
                <w:sz w:val="24"/>
              </w:rPr>
              <w:t>北京-迪拜-开罗-北京</w:t>
            </w:r>
          </w:p>
        </w:tc>
      </w:tr>
      <w:tr w:rsidR="00A12A78" w:rsidRPr="00596348" w14:paraId="424975D5" w14:textId="77777777" w:rsidTr="00CB1485">
        <w:trPr>
          <w:trHeight w:val="364"/>
        </w:trPr>
        <w:tc>
          <w:tcPr>
            <w:tcW w:w="1072" w:type="pct"/>
            <w:vAlign w:val="center"/>
          </w:tcPr>
          <w:p w14:paraId="56827806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出访任务描述及出访行程安排</w:t>
            </w:r>
          </w:p>
        </w:tc>
        <w:tc>
          <w:tcPr>
            <w:tcW w:w="3928" w:type="pct"/>
            <w:gridSpan w:val="10"/>
          </w:tcPr>
          <w:p w14:paraId="18FCAD6E" w14:textId="77777777" w:rsidR="00941EE4" w:rsidRDefault="00941EE4" w:rsidP="00941EE4">
            <w:pPr>
              <w:spacing w:line="360" w:lineRule="auto"/>
              <w:ind w:rightChars="-186" w:right="-391" w:firstLineChars="200" w:firstLine="480"/>
              <w:rPr>
                <w:rFonts w:ascii="仿宋" w:eastAsia="仿宋" w:hAnsi="仿宋"/>
                <w:sz w:val="24"/>
              </w:rPr>
            </w:pPr>
            <w:bookmarkStart w:id="0" w:name="_Hlk64486283"/>
            <w:bookmarkEnd w:id="0"/>
            <w:r w:rsidRPr="00941EE4">
              <w:rPr>
                <w:rFonts w:ascii="仿宋" w:eastAsia="仿宋" w:hAnsi="仿宋" w:hint="eastAsia"/>
                <w:sz w:val="24"/>
              </w:rPr>
              <w:t>应阿联酋国际会展中心和埃及中国贸易中心邀请，我单位何晋平等2人</w:t>
            </w:r>
          </w:p>
          <w:p w14:paraId="0B4C4EA2" w14:textId="77777777" w:rsidR="00941EE4" w:rsidRDefault="00941EE4" w:rsidP="00941EE4">
            <w:pPr>
              <w:spacing w:line="360" w:lineRule="auto"/>
              <w:ind w:rightChars="-186" w:right="-391"/>
              <w:rPr>
                <w:rFonts w:ascii="仿宋" w:eastAsia="仿宋" w:hAnsi="仿宋"/>
                <w:sz w:val="24"/>
              </w:rPr>
            </w:pPr>
            <w:r w:rsidRPr="00941EE4">
              <w:rPr>
                <w:rFonts w:ascii="仿宋" w:eastAsia="仿宋" w:hAnsi="仿宋" w:hint="eastAsia"/>
                <w:sz w:val="24"/>
              </w:rPr>
              <w:t>拟于2024年4月23日到4月30日赴阿联酋、埃及会展中心执行参加国际</w:t>
            </w:r>
          </w:p>
          <w:p w14:paraId="676FE3DA" w14:textId="09715115" w:rsidR="00941EE4" w:rsidRPr="00941EE4" w:rsidRDefault="00941EE4" w:rsidP="00941EE4">
            <w:pPr>
              <w:spacing w:line="360" w:lineRule="auto"/>
              <w:ind w:rightChars="-186" w:right="-391"/>
              <w:rPr>
                <w:rFonts w:ascii="仿宋" w:eastAsia="仿宋" w:hAnsi="仿宋"/>
                <w:sz w:val="24"/>
              </w:rPr>
            </w:pPr>
            <w:r w:rsidRPr="00941EE4">
              <w:rPr>
                <w:rFonts w:ascii="仿宋" w:eastAsia="仿宋" w:hAnsi="仿宋" w:hint="eastAsia"/>
                <w:sz w:val="24"/>
              </w:rPr>
              <w:t>教育展，举办“留学中国”说明会任务，拟在外停留8天。</w:t>
            </w:r>
          </w:p>
          <w:p w14:paraId="48397096" w14:textId="77777777" w:rsidR="00941EE4" w:rsidRDefault="00941EE4" w:rsidP="00941EE4">
            <w:pPr>
              <w:spacing w:line="360" w:lineRule="auto"/>
              <w:ind w:rightChars="-186" w:right="-391" w:firstLineChars="200" w:firstLine="480"/>
              <w:rPr>
                <w:rFonts w:ascii="仿宋" w:eastAsia="仿宋" w:hAnsi="仿宋"/>
                <w:sz w:val="24"/>
              </w:rPr>
            </w:pPr>
            <w:r w:rsidRPr="00941EE4">
              <w:rPr>
                <w:rFonts w:ascii="仿宋" w:eastAsia="仿宋" w:hAnsi="仿宋" w:hint="eastAsia"/>
                <w:sz w:val="24"/>
              </w:rPr>
              <w:t>出访人何晋平研究员研究领域为集成光子学、超高分辨超高定标精度光</w:t>
            </w:r>
          </w:p>
          <w:p w14:paraId="770209BF" w14:textId="77777777" w:rsidR="001C56A3" w:rsidRDefault="001C56A3" w:rsidP="00941EE4">
            <w:pPr>
              <w:spacing w:line="360" w:lineRule="auto"/>
              <w:ind w:rightChars="-186" w:right="-39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谱技术、超高分辨成像等，其课题组有留学生招生需求和项目合作需要；</w:t>
            </w:r>
            <w:r w:rsidR="00941EE4" w:rsidRPr="00941EE4">
              <w:rPr>
                <w:rFonts w:ascii="仿宋" w:eastAsia="仿宋" w:hAnsi="仿宋" w:hint="eastAsia"/>
                <w:sz w:val="24"/>
              </w:rPr>
              <w:t>王</w:t>
            </w:r>
          </w:p>
          <w:p w14:paraId="49A80819" w14:textId="77777777" w:rsidR="001C56A3" w:rsidRDefault="00941EE4" w:rsidP="00941EE4">
            <w:pPr>
              <w:spacing w:line="360" w:lineRule="auto"/>
              <w:ind w:rightChars="-186" w:right="-391"/>
              <w:rPr>
                <w:rFonts w:ascii="仿宋" w:eastAsia="仿宋" w:hAnsi="仿宋"/>
                <w:sz w:val="24"/>
              </w:rPr>
            </w:pPr>
            <w:proofErr w:type="gramStart"/>
            <w:r w:rsidRPr="00941EE4">
              <w:rPr>
                <w:rFonts w:ascii="仿宋" w:eastAsia="仿宋" w:hAnsi="仿宋" w:hint="eastAsia"/>
                <w:sz w:val="24"/>
              </w:rPr>
              <w:t>岚</w:t>
            </w:r>
            <w:proofErr w:type="gramEnd"/>
            <w:r w:rsidRPr="00941EE4">
              <w:rPr>
                <w:rFonts w:ascii="仿宋" w:eastAsia="仿宋" w:hAnsi="仿宋" w:hint="eastAsia"/>
                <w:sz w:val="24"/>
              </w:rPr>
              <w:t>为研究生办公室主任，主要负责研究生招生</w:t>
            </w:r>
            <w:r w:rsidR="001C56A3">
              <w:rPr>
                <w:rFonts w:ascii="仿宋" w:eastAsia="仿宋" w:hAnsi="仿宋" w:hint="eastAsia"/>
                <w:sz w:val="24"/>
              </w:rPr>
              <w:t>及教育工作，负责留学生招生</w:t>
            </w:r>
          </w:p>
          <w:p w14:paraId="4F08D217" w14:textId="77777777" w:rsidR="00687632" w:rsidRDefault="001C56A3" w:rsidP="00941EE4">
            <w:pPr>
              <w:spacing w:line="360" w:lineRule="auto"/>
              <w:ind w:rightChars="-186" w:right="-39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政策的解读和介绍</w:t>
            </w:r>
            <w:r w:rsidR="00687632">
              <w:rPr>
                <w:rFonts w:ascii="仿宋" w:eastAsia="仿宋" w:hAnsi="仿宋" w:hint="eastAsia"/>
                <w:sz w:val="24"/>
              </w:rPr>
              <w:t>以及布展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  <w:r w:rsidR="00941EE4" w:rsidRPr="00941EE4">
              <w:rPr>
                <w:rFonts w:ascii="仿宋" w:eastAsia="仿宋" w:hAnsi="仿宋" w:hint="eastAsia"/>
                <w:sz w:val="24"/>
              </w:rPr>
              <w:t>本次出访由教育部国际合作与交流司组织，旨</w:t>
            </w:r>
          </w:p>
          <w:p w14:paraId="26E097D7" w14:textId="77777777" w:rsidR="00687632" w:rsidRDefault="00941EE4" w:rsidP="00941EE4">
            <w:pPr>
              <w:spacing w:line="360" w:lineRule="auto"/>
              <w:ind w:rightChars="-186" w:right="-391"/>
              <w:rPr>
                <w:rFonts w:ascii="仿宋" w:eastAsia="仿宋" w:hAnsi="仿宋"/>
                <w:sz w:val="24"/>
              </w:rPr>
            </w:pPr>
            <w:r w:rsidRPr="00941EE4">
              <w:rPr>
                <w:rFonts w:ascii="仿宋" w:eastAsia="仿宋" w:hAnsi="仿宋" w:hint="eastAsia"/>
                <w:sz w:val="24"/>
              </w:rPr>
              <w:t>在通过大型的留学生招生平台，对本所的留学生招生政策、培养要求以及所</w:t>
            </w:r>
          </w:p>
          <w:p w14:paraId="39735BA6" w14:textId="77777777" w:rsidR="00687632" w:rsidRDefault="00941EE4" w:rsidP="00941EE4">
            <w:pPr>
              <w:spacing w:line="360" w:lineRule="auto"/>
              <w:ind w:rightChars="-186" w:right="-391"/>
              <w:rPr>
                <w:rFonts w:ascii="仿宋" w:eastAsia="仿宋" w:hAnsi="仿宋"/>
                <w:sz w:val="24"/>
              </w:rPr>
            </w:pPr>
            <w:r w:rsidRPr="00941EE4">
              <w:rPr>
                <w:rFonts w:ascii="仿宋" w:eastAsia="仿宋" w:hAnsi="仿宋" w:hint="eastAsia"/>
                <w:sz w:val="24"/>
              </w:rPr>
              <w:t>需专业进行积极有效的宣传，为海外学生了解并选择本所进行科学研究和</w:t>
            </w:r>
            <w:proofErr w:type="gramStart"/>
            <w:r w:rsidRPr="00941EE4">
              <w:rPr>
                <w:rFonts w:ascii="仿宋" w:eastAsia="仿宋" w:hAnsi="仿宋" w:hint="eastAsia"/>
                <w:sz w:val="24"/>
              </w:rPr>
              <w:t>继</w:t>
            </w:r>
            <w:proofErr w:type="gramEnd"/>
          </w:p>
          <w:p w14:paraId="029234B4" w14:textId="77777777" w:rsidR="00687632" w:rsidRDefault="00941EE4" w:rsidP="00941EE4">
            <w:pPr>
              <w:spacing w:line="360" w:lineRule="auto"/>
              <w:ind w:rightChars="-186" w:right="-391"/>
              <w:rPr>
                <w:rFonts w:ascii="仿宋" w:eastAsia="仿宋" w:hAnsi="仿宋"/>
                <w:sz w:val="24"/>
              </w:rPr>
            </w:pPr>
            <w:r w:rsidRPr="00941EE4">
              <w:rPr>
                <w:rFonts w:ascii="仿宋" w:eastAsia="仿宋" w:hAnsi="仿宋" w:hint="eastAsia"/>
                <w:sz w:val="24"/>
              </w:rPr>
              <w:t>续深造提供可能，同时就校际间项目合作进行沟通和交流，进一步增强研究</w:t>
            </w:r>
          </w:p>
          <w:p w14:paraId="6D803783" w14:textId="3DFC8ACC" w:rsidR="00941EE4" w:rsidRPr="00941EE4" w:rsidRDefault="00941EE4" w:rsidP="00941EE4">
            <w:pPr>
              <w:spacing w:line="360" w:lineRule="auto"/>
              <w:ind w:rightChars="-186" w:right="-391"/>
              <w:rPr>
                <w:rFonts w:ascii="仿宋" w:eastAsia="仿宋" w:hAnsi="仿宋"/>
                <w:sz w:val="24"/>
              </w:rPr>
            </w:pPr>
            <w:r w:rsidRPr="00941EE4">
              <w:rPr>
                <w:rFonts w:ascii="仿宋" w:eastAsia="仿宋" w:hAnsi="仿宋" w:hint="eastAsia"/>
                <w:sz w:val="24"/>
              </w:rPr>
              <w:t>所的对外影响力，为今后科研领域的国际合作与交流提供可能。</w:t>
            </w:r>
          </w:p>
          <w:p w14:paraId="21305D4B" w14:textId="4C9CD0E4" w:rsidR="00BA0212" w:rsidRPr="00BA0212" w:rsidRDefault="00BA0212" w:rsidP="00BA0212">
            <w:pPr>
              <w:spacing w:line="360" w:lineRule="auto"/>
              <w:ind w:rightChars="-186" w:right="-391"/>
              <w:rPr>
                <w:rFonts w:ascii="仿宋" w:eastAsia="仿宋" w:hAnsi="仿宋"/>
                <w:sz w:val="24"/>
              </w:rPr>
            </w:pPr>
            <w:r w:rsidRPr="00BA0212">
              <w:rPr>
                <w:rFonts w:ascii="仿宋" w:eastAsia="仿宋" w:hAnsi="仿宋" w:hint="eastAsia"/>
                <w:sz w:val="24"/>
              </w:rPr>
              <w:t>4月23日 抵达阿联酋迪拜；拜访驻迪拜总领馆；赴场馆布展；</w:t>
            </w:r>
          </w:p>
          <w:p w14:paraId="5777BA19" w14:textId="77777777" w:rsidR="00BA0212" w:rsidRPr="00BA0212" w:rsidRDefault="00BA0212" w:rsidP="00BA0212">
            <w:pPr>
              <w:spacing w:line="360" w:lineRule="auto"/>
              <w:ind w:rightChars="-186" w:right="-391"/>
              <w:rPr>
                <w:rFonts w:ascii="仿宋" w:eastAsia="仿宋" w:hAnsi="仿宋"/>
                <w:sz w:val="24"/>
              </w:rPr>
            </w:pPr>
            <w:r w:rsidRPr="00BA0212">
              <w:rPr>
                <w:rFonts w:ascii="仿宋" w:eastAsia="仿宋" w:hAnsi="仿宋" w:hint="eastAsia"/>
                <w:sz w:val="24"/>
              </w:rPr>
              <w:t>4月24-25日 参加迪拜教育展；</w:t>
            </w:r>
          </w:p>
          <w:p w14:paraId="272B363D" w14:textId="77777777" w:rsidR="00BA0212" w:rsidRPr="00BA0212" w:rsidRDefault="00BA0212" w:rsidP="00BA0212">
            <w:pPr>
              <w:spacing w:line="360" w:lineRule="auto"/>
              <w:ind w:rightChars="-186" w:right="-391"/>
              <w:rPr>
                <w:rFonts w:ascii="仿宋" w:eastAsia="仿宋" w:hAnsi="仿宋"/>
                <w:sz w:val="24"/>
              </w:rPr>
            </w:pPr>
            <w:r w:rsidRPr="00BA0212">
              <w:rPr>
                <w:rFonts w:ascii="仿宋" w:eastAsia="仿宋" w:hAnsi="仿宋" w:hint="eastAsia"/>
                <w:sz w:val="24"/>
              </w:rPr>
              <w:t>4月26日 参加迪拜教育展；赴开罗</w:t>
            </w:r>
          </w:p>
          <w:p w14:paraId="07C4F0CE" w14:textId="77777777" w:rsidR="006F16EA" w:rsidRDefault="00BA0212" w:rsidP="00BA0212">
            <w:pPr>
              <w:spacing w:line="360" w:lineRule="auto"/>
              <w:ind w:rightChars="-186" w:right="-391"/>
              <w:rPr>
                <w:rFonts w:ascii="仿宋" w:eastAsia="仿宋" w:hAnsi="仿宋"/>
                <w:sz w:val="24"/>
              </w:rPr>
            </w:pPr>
            <w:r w:rsidRPr="00BA0212">
              <w:rPr>
                <w:rFonts w:ascii="仿宋" w:eastAsia="仿宋" w:hAnsi="仿宋" w:hint="eastAsia"/>
                <w:sz w:val="24"/>
              </w:rPr>
              <w:t>4月27日 与埃及留华同学会主席及留华校友代表座谈；访问中国驻埃及大</w:t>
            </w:r>
          </w:p>
          <w:p w14:paraId="3FCC7DE1" w14:textId="2956B593" w:rsidR="00BA0212" w:rsidRPr="00BA0212" w:rsidRDefault="00BA0212" w:rsidP="00BA0212">
            <w:pPr>
              <w:spacing w:line="360" w:lineRule="auto"/>
              <w:ind w:rightChars="-186" w:right="-391"/>
              <w:rPr>
                <w:rFonts w:ascii="仿宋" w:eastAsia="仿宋" w:hAnsi="仿宋"/>
                <w:sz w:val="24"/>
              </w:rPr>
            </w:pPr>
            <w:r w:rsidRPr="00BA0212">
              <w:rPr>
                <w:rFonts w:ascii="仿宋" w:eastAsia="仿宋" w:hAnsi="仿宋" w:hint="eastAsia"/>
                <w:sz w:val="24"/>
              </w:rPr>
              <w:t>使馆并赴说明会现场布展；</w:t>
            </w:r>
          </w:p>
          <w:p w14:paraId="2305F1AA" w14:textId="77777777" w:rsidR="00BA0212" w:rsidRPr="00BA0212" w:rsidRDefault="00BA0212" w:rsidP="00BA0212">
            <w:pPr>
              <w:spacing w:line="360" w:lineRule="auto"/>
              <w:ind w:rightChars="-186" w:right="-391"/>
              <w:rPr>
                <w:rFonts w:ascii="仿宋" w:eastAsia="仿宋" w:hAnsi="仿宋"/>
                <w:sz w:val="24"/>
              </w:rPr>
            </w:pPr>
            <w:r w:rsidRPr="00BA0212">
              <w:rPr>
                <w:rFonts w:ascii="仿宋" w:eastAsia="仿宋" w:hAnsi="仿宋" w:hint="eastAsia"/>
                <w:sz w:val="24"/>
              </w:rPr>
              <w:lastRenderedPageBreak/>
              <w:t>4月28日 举办留学中国说明会</w:t>
            </w:r>
          </w:p>
          <w:p w14:paraId="3614C0D4" w14:textId="45DA4000" w:rsidR="00BA0212" w:rsidRPr="00BA0212" w:rsidRDefault="00BA0212" w:rsidP="00BA0212">
            <w:pPr>
              <w:spacing w:line="360" w:lineRule="auto"/>
              <w:ind w:rightChars="-186" w:right="-391"/>
              <w:rPr>
                <w:rFonts w:ascii="仿宋" w:eastAsia="仿宋" w:hAnsi="仿宋"/>
                <w:sz w:val="24"/>
              </w:rPr>
            </w:pPr>
            <w:r w:rsidRPr="00BA0212">
              <w:rPr>
                <w:rFonts w:ascii="仿宋" w:eastAsia="仿宋" w:hAnsi="仿宋" w:hint="eastAsia"/>
                <w:sz w:val="24"/>
              </w:rPr>
              <w:t>4月29日 访问赫特福德大学埃及</w:t>
            </w:r>
            <w:r w:rsidR="008368A9">
              <w:rPr>
                <w:rFonts w:ascii="仿宋" w:eastAsia="仿宋" w:hAnsi="仿宋" w:hint="eastAsia"/>
                <w:sz w:val="24"/>
              </w:rPr>
              <w:t>校区</w:t>
            </w:r>
            <w:r w:rsidRPr="00BA0212">
              <w:rPr>
                <w:rFonts w:ascii="仿宋" w:eastAsia="仿宋" w:hAnsi="仿宋" w:hint="eastAsia"/>
                <w:sz w:val="24"/>
              </w:rPr>
              <w:t>；访问开罗大学；晚间启程返回中国；</w:t>
            </w:r>
          </w:p>
          <w:p w14:paraId="66436368" w14:textId="55365616" w:rsidR="00A07167" w:rsidRPr="00A07167" w:rsidRDefault="00BA0212" w:rsidP="00BA0212">
            <w:pPr>
              <w:spacing w:line="360" w:lineRule="auto"/>
              <w:ind w:rightChars="-186" w:right="-391"/>
              <w:rPr>
                <w:rFonts w:ascii="仿宋" w:eastAsia="仿宋" w:hAnsi="仿宋"/>
                <w:sz w:val="24"/>
              </w:rPr>
            </w:pPr>
            <w:r w:rsidRPr="00BA0212">
              <w:rPr>
                <w:rFonts w:ascii="仿宋" w:eastAsia="仿宋" w:hAnsi="仿宋" w:hint="eastAsia"/>
                <w:sz w:val="24"/>
              </w:rPr>
              <w:t>4月30日 抵达中国</w:t>
            </w:r>
          </w:p>
        </w:tc>
      </w:tr>
      <w:tr w:rsidR="00A12A78" w:rsidRPr="00596348" w14:paraId="1375D76A" w14:textId="77777777" w:rsidTr="00CB1485">
        <w:trPr>
          <w:trHeight w:val="180"/>
        </w:trPr>
        <w:tc>
          <w:tcPr>
            <w:tcW w:w="1072" w:type="pct"/>
            <w:vMerge w:val="restart"/>
            <w:vAlign w:val="center"/>
          </w:tcPr>
          <w:p w14:paraId="173A392F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lastRenderedPageBreak/>
              <w:t xml:space="preserve">经费来源 </w:t>
            </w:r>
          </w:p>
        </w:tc>
        <w:tc>
          <w:tcPr>
            <w:tcW w:w="882" w:type="pct"/>
            <w:gridSpan w:val="2"/>
            <w:vMerge w:val="restart"/>
            <w:vAlign w:val="center"/>
          </w:tcPr>
          <w:p w14:paraId="2FB07A85" w14:textId="6F319985" w:rsidR="008A00C4" w:rsidRPr="00596348" w:rsidRDefault="00D6361B" w:rsidP="008A00C4">
            <w:pPr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■</w:t>
            </w:r>
            <w:r w:rsidR="008A00C4" w:rsidRPr="00596348">
              <w:rPr>
                <w:rFonts w:ascii="仿宋" w:eastAsia="仿宋" w:hAnsi="仿宋" w:hint="eastAsia"/>
                <w:sz w:val="24"/>
              </w:rPr>
              <w:t>研究所</w:t>
            </w:r>
          </w:p>
        </w:tc>
        <w:tc>
          <w:tcPr>
            <w:tcW w:w="3046" w:type="pct"/>
            <w:gridSpan w:val="8"/>
            <w:vAlign w:val="center"/>
          </w:tcPr>
          <w:p w14:paraId="20590DDF" w14:textId="758A3A4F" w:rsidR="008A00C4" w:rsidRPr="00596348" w:rsidRDefault="008A00C4" w:rsidP="00024768">
            <w:pPr>
              <w:rPr>
                <w:rFonts w:ascii="仿宋" w:eastAsia="仿宋" w:hAnsi="仿宋" w:cs="宋体"/>
                <w:kern w:val="0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项目名称：</w:t>
            </w:r>
            <w:r w:rsidR="008E5F88" w:rsidRPr="00596348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="006F16EA">
              <w:rPr>
                <w:rFonts w:ascii="仿宋" w:eastAsia="仿宋" w:hAnsi="仿宋" w:cs="宋体" w:hint="eastAsia"/>
                <w:kern w:val="0"/>
                <w:sz w:val="24"/>
              </w:rPr>
              <w:t>基于VIPA的拉</w:t>
            </w:r>
            <w:proofErr w:type="gramStart"/>
            <w:r w:rsidR="006F16EA">
              <w:rPr>
                <w:rFonts w:ascii="仿宋" w:eastAsia="仿宋" w:hAnsi="仿宋" w:cs="宋体" w:hint="eastAsia"/>
                <w:kern w:val="0"/>
                <w:sz w:val="24"/>
              </w:rPr>
              <w:t>曼</w:t>
            </w:r>
            <w:proofErr w:type="gramEnd"/>
            <w:r w:rsidR="006F16EA">
              <w:rPr>
                <w:rFonts w:ascii="仿宋" w:eastAsia="仿宋" w:hAnsi="仿宋" w:cs="宋体" w:hint="eastAsia"/>
                <w:kern w:val="0"/>
                <w:sz w:val="24"/>
              </w:rPr>
              <w:t>/布里</w:t>
            </w:r>
            <w:proofErr w:type="gramStart"/>
            <w:r w:rsidR="006F16EA">
              <w:rPr>
                <w:rFonts w:ascii="仿宋" w:eastAsia="仿宋" w:hAnsi="仿宋" w:cs="宋体" w:hint="eastAsia"/>
                <w:kern w:val="0"/>
                <w:sz w:val="24"/>
              </w:rPr>
              <w:t>渊</w:t>
            </w:r>
            <w:proofErr w:type="gramEnd"/>
            <w:r w:rsidR="006F16EA">
              <w:rPr>
                <w:rFonts w:ascii="仿宋" w:eastAsia="仿宋" w:hAnsi="仿宋" w:cs="宋体" w:hint="eastAsia"/>
                <w:kern w:val="0"/>
                <w:sz w:val="24"/>
              </w:rPr>
              <w:t>光谱仪关键技术研发/研究生经费</w:t>
            </w:r>
          </w:p>
        </w:tc>
      </w:tr>
      <w:tr w:rsidR="00A12A78" w:rsidRPr="00596348" w14:paraId="4CBBAF61" w14:textId="77777777" w:rsidTr="00CB1485">
        <w:trPr>
          <w:trHeight w:val="180"/>
        </w:trPr>
        <w:tc>
          <w:tcPr>
            <w:tcW w:w="1072" w:type="pct"/>
            <w:vMerge/>
            <w:vAlign w:val="center"/>
          </w:tcPr>
          <w:p w14:paraId="2AD5C837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666E9D20" w14:textId="77777777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046" w:type="pct"/>
            <w:gridSpan w:val="8"/>
            <w:vAlign w:val="center"/>
          </w:tcPr>
          <w:p w14:paraId="3C8EC8D7" w14:textId="5B4E4915" w:rsidR="008A00C4" w:rsidRPr="00596348" w:rsidRDefault="008A00C4" w:rsidP="008E5F88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 xml:space="preserve">课题编号： </w:t>
            </w:r>
            <w:r w:rsidR="00024768">
              <w:rPr>
                <w:rFonts w:ascii="仿宋" w:eastAsia="仿宋" w:hAnsi="仿宋" w:hint="eastAsia"/>
                <w:sz w:val="24"/>
              </w:rPr>
              <w:t>B286/</w:t>
            </w:r>
            <w:r w:rsidR="006F16EA">
              <w:rPr>
                <w:rFonts w:ascii="仿宋" w:eastAsia="仿宋" w:hAnsi="仿宋" w:hint="eastAsia"/>
                <w:sz w:val="24"/>
              </w:rPr>
              <w:t>F01</w:t>
            </w:r>
          </w:p>
        </w:tc>
      </w:tr>
      <w:tr w:rsidR="00A12A78" w:rsidRPr="00596348" w14:paraId="488AC0BD" w14:textId="77777777" w:rsidTr="00CB1485">
        <w:trPr>
          <w:trHeight w:val="267"/>
        </w:trPr>
        <w:tc>
          <w:tcPr>
            <w:tcW w:w="1072" w:type="pct"/>
            <w:vMerge/>
            <w:vAlign w:val="center"/>
          </w:tcPr>
          <w:p w14:paraId="5743FCD2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28" w:type="pct"/>
            <w:gridSpan w:val="10"/>
            <w:vAlign w:val="center"/>
          </w:tcPr>
          <w:p w14:paraId="6646E34C" w14:textId="319A48A1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□其他资助单位:</w:t>
            </w:r>
          </w:p>
        </w:tc>
      </w:tr>
      <w:tr w:rsidR="00A12A78" w:rsidRPr="00596348" w14:paraId="5988FB19" w14:textId="77777777" w:rsidTr="00CB1485">
        <w:trPr>
          <w:trHeight w:val="267"/>
        </w:trPr>
        <w:tc>
          <w:tcPr>
            <w:tcW w:w="1072" w:type="pct"/>
            <w:vMerge/>
            <w:vAlign w:val="center"/>
          </w:tcPr>
          <w:p w14:paraId="0E10DC3E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28" w:type="pct"/>
            <w:gridSpan w:val="10"/>
            <w:vAlign w:val="center"/>
          </w:tcPr>
          <w:p w14:paraId="37DDF83D" w14:textId="77777777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□国外资助单位:</w:t>
            </w:r>
          </w:p>
        </w:tc>
      </w:tr>
      <w:tr w:rsidR="00A12A78" w:rsidRPr="00596348" w14:paraId="310630F5" w14:textId="77777777" w:rsidTr="00CB1485">
        <w:trPr>
          <w:trHeight w:val="644"/>
        </w:trPr>
        <w:tc>
          <w:tcPr>
            <w:tcW w:w="1072" w:type="pct"/>
            <w:vMerge/>
            <w:vAlign w:val="center"/>
          </w:tcPr>
          <w:p w14:paraId="7715DE19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28" w:type="pct"/>
            <w:gridSpan w:val="10"/>
            <w:vAlign w:val="center"/>
          </w:tcPr>
          <w:p w14:paraId="1CF65421" w14:textId="77777777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（如研究所与外单位共同支付请具体说明）</w:t>
            </w:r>
          </w:p>
        </w:tc>
      </w:tr>
      <w:tr w:rsidR="00115621" w:rsidRPr="00596348" w14:paraId="173E8537" w14:textId="77777777" w:rsidTr="00A12A78">
        <w:trPr>
          <w:trHeight w:val="460"/>
        </w:trPr>
        <w:tc>
          <w:tcPr>
            <w:tcW w:w="1072" w:type="pct"/>
            <w:vMerge w:val="restart"/>
            <w:vAlign w:val="center"/>
          </w:tcPr>
          <w:p w14:paraId="5590FEF8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经费预算（元）</w:t>
            </w:r>
          </w:p>
        </w:tc>
        <w:tc>
          <w:tcPr>
            <w:tcW w:w="823" w:type="pct"/>
            <w:tcBorders>
              <w:right w:val="single" w:sz="4" w:space="0" w:color="auto"/>
            </w:tcBorders>
            <w:vAlign w:val="center"/>
          </w:tcPr>
          <w:p w14:paraId="36925360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Cs w:val="21"/>
              </w:rPr>
            </w:pPr>
            <w:r w:rsidRPr="00596348">
              <w:rPr>
                <w:rFonts w:ascii="仿宋" w:eastAsia="仿宋" w:hAnsi="仿宋" w:hint="eastAsia"/>
                <w:szCs w:val="21"/>
              </w:rPr>
              <w:t>合计</w:t>
            </w:r>
          </w:p>
        </w:tc>
        <w:tc>
          <w:tcPr>
            <w:tcW w:w="469" w:type="pct"/>
            <w:gridSpan w:val="2"/>
            <w:tcBorders>
              <w:right w:val="single" w:sz="4" w:space="0" w:color="auto"/>
            </w:tcBorders>
            <w:vAlign w:val="center"/>
          </w:tcPr>
          <w:p w14:paraId="26955734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Cs w:val="21"/>
              </w:rPr>
            </w:pPr>
            <w:r w:rsidRPr="00596348">
              <w:rPr>
                <w:rFonts w:ascii="仿宋" w:eastAsia="仿宋" w:hAnsi="仿宋" w:hint="eastAsia"/>
                <w:szCs w:val="21"/>
              </w:rPr>
              <w:t>国际旅费</w:t>
            </w:r>
          </w:p>
        </w:tc>
        <w:tc>
          <w:tcPr>
            <w:tcW w:w="457" w:type="pct"/>
            <w:tcBorders>
              <w:right w:val="single" w:sz="8" w:space="0" w:color="auto"/>
            </w:tcBorders>
            <w:vAlign w:val="center"/>
          </w:tcPr>
          <w:p w14:paraId="4A3F2AC0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Cs w:val="21"/>
              </w:rPr>
            </w:pPr>
            <w:r w:rsidRPr="00596348">
              <w:rPr>
                <w:rFonts w:ascii="仿宋" w:eastAsia="仿宋" w:hAnsi="仿宋" w:hint="eastAsia"/>
                <w:szCs w:val="21"/>
              </w:rPr>
              <w:t>住宿费</w:t>
            </w:r>
          </w:p>
        </w:tc>
        <w:tc>
          <w:tcPr>
            <w:tcW w:w="430" w:type="pct"/>
            <w:gridSpan w:val="2"/>
            <w:tcBorders>
              <w:left w:val="single" w:sz="8" w:space="0" w:color="auto"/>
            </w:tcBorders>
            <w:vAlign w:val="center"/>
          </w:tcPr>
          <w:p w14:paraId="7457DED0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Cs w:val="21"/>
              </w:rPr>
            </w:pPr>
            <w:r w:rsidRPr="00596348">
              <w:rPr>
                <w:rFonts w:ascii="仿宋" w:eastAsia="仿宋" w:hAnsi="仿宋" w:hint="eastAsia"/>
                <w:szCs w:val="21"/>
              </w:rPr>
              <w:t>伙食费</w:t>
            </w:r>
          </w:p>
        </w:tc>
        <w:tc>
          <w:tcPr>
            <w:tcW w:w="429" w:type="pct"/>
            <w:gridSpan w:val="2"/>
            <w:vAlign w:val="center"/>
          </w:tcPr>
          <w:p w14:paraId="6A0BD44F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Cs w:val="21"/>
              </w:rPr>
            </w:pPr>
            <w:r w:rsidRPr="00596348">
              <w:rPr>
                <w:rFonts w:ascii="仿宋" w:eastAsia="仿宋" w:hAnsi="仿宋" w:hint="eastAsia"/>
                <w:szCs w:val="21"/>
              </w:rPr>
              <w:t>公杂费</w:t>
            </w:r>
          </w:p>
        </w:tc>
        <w:tc>
          <w:tcPr>
            <w:tcW w:w="542" w:type="pct"/>
            <w:tcBorders>
              <w:right w:val="single" w:sz="8" w:space="0" w:color="auto"/>
            </w:tcBorders>
            <w:vAlign w:val="center"/>
          </w:tcPr>
          <w:p w14:paraId="62DCD98D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Cs w:val="21"/>
              </w:rPr>
            </w:pPr>
            <w:r w:rsidRPr="00596348">
              <w:rPr>
                <w:rFonts w:ascii="仿宋" w:eastAsia="仿宋" w:hAnsi="仿宋" w:hint="eastAsia"/>
                <w:szCs w:val="21"/>
              </w:rPr>
              <w:t>城市间交通</w:t>
            </w:r>
          </w:p>
        </w:tc>
        <w:tc>
          <w:tcPr>
            <w:tcW w:w="778" w:type="pct"/>
            <w:tcBorders>
              <w:left w:val="single" w:sz="8" w:space="0" w:color="auto"/>
            </w:tcBorders>
            <w:vAlign w:val="center"/>
          </w:tcPr>
          <w:p w14:paraId="4D92E3EB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Cs w:val="21"/>
              </w:rPr>
            </w:pPr>
            <w:r w:rsidRPr="00596348">
              <w:rPr>
                <w:rFonts w:ascii="仿宋" w:eastAsia="仿宋" w:hAnsi="仿宋" w:hint="eastAsia"/>
                <w:szCs w:val="21"/>
              </w:rPr>
              <w:t xml:space="preserve">其他费用    </w:t>
            </w:r>
            <w:r w:rsidRPr="00596348">
              <w:rPr>
                <w:rFonts w:ascii="仿宋" w:eastAsia="仿宋" w:hAnsi="仿宋" w:hint="eastAsia"/>
                <w:sz w:val="18"/>
                <w:szCs w:val="18"/>
              </w:rPr>
              <w:t>（会议注册费、签证费和必须的保险费用等）</w:t>
            </w:r>
          </w:p>
        </w:tc>
      </w:tr>
      <w:tr w:rsidR="00115621" w:rsidRPr="00596348" w14:paraId="20EE1B9A" w14:textId="77777777" w:rsidTr="00A12A78">
        <w:trPr>
          <w:trHeight w:val="460"/>
        </w:trPr>
        <w:tc>
          <w:tcPr>
            <w:tcW w:w="1072" w:type="pct"/>
            <w:vMerge/>
            <w:vAlign w:val="center"/>
          </w:tcPr>
          <w:p w14:paraId="54895676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3" w:type="pct"/>
            <w:tcBorders>
              <w:right w:val="single" w:sz="4" w:space="0" w:color="auto"/>
            </w:tcBorders>
            <w:vAlign w:val="center"/>
          </w:tcPr>
          <w:p w14:paraId="18C62037" w14:textId="69A04F81" w:rsidR="008A00C4" w:rsidRPr="00596348" w:rsidRDefault="00AF1BF8" w:rsidP="009F118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1682</w:t>
            </w:r>
            <w:r w:rsidR="00793C54">
              <w:rPr>
                <w:rFonts w:ascii="仿宋" w:eastAsia="仿宋" w:hAnsi="仿宋" w:hint="eastAsia"/>
                <w:sz w:val="24"/>
              </w:rPr>
              <w:t>08</w:t>
            </w:r>
          </w:p>
        </w:tc>
        <w:tc>
          <w:tcPr>
            <w:tcW w:w="469" w:type="pct"/>
            <w:gridSpan w:val="2"/>
            <w:tcBorders>
              <w:right w:val="single" w:sz="4" w:space="0" w:color="auto"/>
            </w:tcBorders>
            <w:vAlign w:val="center"/>
          </w:tcPr>
          <w:p w14:paraId="6D658C8B" w14:textId="56C1EEBC" w:rsidR="008A00C4" w:rsidRPr="00596348" w:rsidRDefault="00793C54" w:rsidP="0011562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60128</w:t>
            </w:r>
            <w:r w:rsidR="00A12A78">
              <w:rPr>
                <w:rFonts w:ascii="仿宋" w:eastAsia="仿宋" w:hAnsi="仿宋" w:hint="eastAsia"/>
                <w:sz w:val="24"/>
              </w:rPr>
              <w:t>元</w:t>
            </w:r>
            <w:r w:rsidR="00115621">
              <w:rPr>
                <w:rFonts w:ascii="仿宋" w:eastAsia="仿宋" w:hAnsi="仿宋" w:hint="eastAsia"/>
                <w:sz w:val="24"/>
              </w:rPr>
              <w:t>人民币</w:t>
            </w:r>
          </w:p>
        </w:tc>
        <w:tc>
          <w:tcPr>
            <w:tcW w:w="457" w:type="pct"/>
            <w:tcBorders>
              <w:right w:val="single" w:sz="8" w:space="0" w:color="auto"/>
            </w:tcBorders>
            <w:vAlign w:val="center"/>
          </w:tcPr>
          <w:p w14:paraId="6BCD9606" w14:textId="60CDD13D" w:rsidR="008A00C4" w:rsidRPr="00596348" w:rsidRDefault="00602600" w:rsidP="008A00C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2220</w:t>
            </w:r>
            <w:r w:rsidR="00115621">
              <w:rPr>
                <w:rFonts w:ascii="仿宋" w:eastAsia="仿宋" w:hAnsi="仿宋" w:hint="eastAsia"/>
                <w:sz w:val="24"/>
              </w:rPr>
              <w:t>美元</w:t>
            </w:r>
          </w:p>
        </w:tc>
        <w:tc>
          <w:tcPr>
            <w:tcW w:w="430" w:type="pct"/>
            <w:gridSpan w:val="2"/>
            <w:tcBorders>
              <w:left w:val="single" w:sz="8" w:space="0" w:color="auto"/>
            </w:tcBorders>
            <w:vAlign w:val="center"/>
          </w:tcPr>
          <w:p w14:paraId="033CECE2" w14:textId="77777777" w:rsidR="00602600" w:rsidRDefault="00602600" w:rsidP="008A00C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800</w:t>
            </w:r>
          </w:p>
          <w:p w14:paraId="490142D0" w14:textId="53583AEB" w:rsidR="008A00C4" w:rsidRPr="00596348" w:rsidRDefault="00115621" w:rsidP="008A00C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美元</w:t>
            </w:r>
          </w:p>
        </w:tc>
        <w:tc>
          <w:tcPr>
            <w:tcW w:w="429" w:type="pct"/>
            <w:gridSpan w:val="2"/>
            <w:vAlign w:val="center"/>
          </w:tcPr>
          <w:p w14:paraId="2F4CDD24" w14:textId="79A4F59C" w:rsidR="00115621" w:rsidRDefault="00602600" w:rsidP="008A00C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600</w:t>
            </w:r>
          </w:p>
          <w:p w14:paraId="506D0F49" w14:textId="32CC75F0" w:rsidR="008A00C4" w:rsidRPr="00596348" w:rsidRDefault="00115621" w:rsidP="008A00C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美元</w:t>
            </w:r>
          </w:p>
        </w:tc>
        <w:tc>
          <w:tcPr>
            <w:tcW w:w="542" w:type="pct"/>
            <w:tcBorders>
              <w:right w:val="single" w:sz="8" w:space="0" w:color="auto"/>
            </w:tcBorders>
            <w:vAlign w:val="center"/>
          </w:tcPr>
          <w:p w14:paraId="68D54A15" w14:textId="0D8F366B" w:rsidR="00115621" w:rsidRDefault="00602600" w:rsidP="008A00C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1200</w:t>
            </w:r>
          </w:p>
          <w:p w14:paraId="02F048AD" w14:textId="5987F5EC" w:rsidR="008A00C4" w:rsidRPr="00596348" w:rsidRDefault="00115621" w:rsidP="008A00C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美元</w:t>
            </w:r>
          </w:p>
        </w:tc>
        <w:tc>
          <w:tcPr>
            <w:tcW w:w="778" w:type="pct"/>
            <w:tcBorders>
              <w:left w:val="single" w:sz="8" w:space="0" w:color="auto"/>
            </w:tcBorders>
            <w:vAlign w:val="center"/>
          </w:tcPr>
          <w:p w14:paraId="357D640D" w14:textId="77777777" w:rsidR="00115621" w:rsidRDefault="00A12A78" w:rsidP="00AF1BF8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展览服务费：55713元人民币（包含手册、展位媒体推广等）；</w:t>
            </w:r>
          </w:p>
          <w:p w14:paraId="571A744A" w14:textId="15D8364F" w:rsidR="00115621" w:rsidRDefault="00A12A78" w:rsidP="00AF1BF8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保险费：</w:t>
            </w:r>
            <w:r w:rsidR="00602600">
              <w:rPr>
                <w:rFonts w:ascii="仿宋" w:eastAsia="仿宋" w:hAnsi="仿宋" w:hint="eastAsia"/>
                <w:sz w:val="24"/>
              </w:rPr>
              <w:t>240</w:t>
            </w:r>
            <w:r>
              <w:rPr>
                <w:rFonts w:ascii="仿宋" w:eastAsia="仿宋" w:hAnsi="仿宋" w:hint="eastAsia"/>
                <w:sz w:val="24"/>
              </w:rPr>
              <w:t>元人民币；</w:t>
            </w:r>
          </w:p>
          <w:p w14:paraId="5720D090" w14:textId="65B7491A" w:rsidR="008A00C4" w:rsidRPr="00596348" w:rsidRDefault="00A12A78" w:rsidP="00AF1BF8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签证费：</w:t>
            </w:r>
            <w:r w:rsidR="00602600">
              <w:rPr>
                <w:rFonts w:ascii="仿宋" w:eastAsia="仿宋" w:hAnsi="仿宋" w:hint="eastAsia"/>
                <w:sz w:val="24"/>
              </w:rPr>
              <w:t>2000</w:t>
            </w:r>
            <w:r>
              <w:rPr>
                <w:rFonts w:ascii="仿宋" w:eastAsia="仿宋" w:hAnsi="仿宋" w:hint="eastAsia"/>
                <w:sz w:val="24"/>
              </w:rPr>
              <w:t>元人民币；</w:t>
            </w:r>
            <w:r w:rsidR="00AF1BF8">
              <w:rPr>
                <w:rFonts w:ascii="仿宋" w:eastAsia="仿宋" w:hAnsi="仿宋" w:hint="eastAsia"/>
                <w:sz w:val="24"/>
              </w:rPr>
              <w:t>阿拉伯语翻译1200美元（与其他单位共用平摊费用）；单房差800美元（如有）</w:t>
            </w:r>
          </w:p>
        </w:tc>
      </w:tr>
      <w:tr w:rsidR="00A12A78" w:rsidRPr="00596348" w14:paraId="061EC67D" w14:textId="77777777" w:rsidTr="00CB1485">
        <w:trPr>
          <w:trHeight w:val="460"/>
        </w:trPr>
        <w:tc>
          <w:tcPr>
            <w:tcW w:w="1072" w:type="pct"/>
            <w:vMerge/>
            <w:vAlign w:val="center"/>
          </w:tcPr>
          <w:p w14:paraId="69A5B404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28" w:type="pct"/>
            <w:gridSpan w:val="10"/>
            <w:vAlign w:val="center"/>
          </w:tcPr>
          <w:p w14:paraId="14F7EBD3" w14:textId="01BA5E10" w:rsidR="008A00C4" w:rsidRPr="00596348" w:rsidRDefault="008A00C4" w:rsidP="00AF1BF8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须事先报批的支出事项:</w:t>
            </w:r>
            <w:r w:rsidR="007F7BEB" w:rsidRPr="00596348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A12A78" w:rsidRPr="00596348" w14:paraId="2550C309" w14:textId="77777777" w:rsidTr="00CB1485">
        <w:trPr>
          <w:trHeight w:val="460"/>
        </w:trPr>
        <w:tc>
          <w:tcPr>
            <w:tcW w:w="1072" w:type="pct"/>
            <w:vMerge/>
            <w:vAlign w:val="center"/>
          </w:tcPr>
          <w:p w14:paraId="65B14BCD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28" w:type="pct"/>
            <w:gridSpan w:val="10"/>
            <w:vAlign w:val="center"/>
          </w:tcPr>
          <w:p w14:paraId="5DB5DF9F" w14:textId="506816DD" w:rsidR="00DB79B3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各项支出具体说明:</w:t>
            </w:r>
          </w:p>
        </w:tc>
      </w:tr>
      <w:tr w:rsidR="00596348" w:rsidRPr="00596348" w14:paraId="0CFC107E" w14:textId="77777777" w:rsidTr="00CB1485">
        <w:trPr>
          <w:trHeight w:val="1114"/>
        </w:trPr>
        <w:tc>
          <w:tcPr>
            <w:tcW w:w="5000" w:type="pct"/>
            <w:gridSpan w:val="11"/>
          </w:tcPr>
          <w:p w14:paraId="2656F5CE" w14:textId="77777777" w:rsidR="008A00C4" w:rsidRPr="00596348" w:rsidRDefault="008A00C4" w:rsidP="008A00C4">
            <w:pPr>
              <w:ind w:firstLineChars="49" w:firstLine="118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邀请单位介绍（附件请附上邀请信）：</w:t>
            </w:r>
          </w:p>
          <w:p w14:paraId="7120A8E3" w14:textId="6E215172" w:rsidR="008A00C4" w:rsidRPr="007D731D" w:rsidRDefault="00BA0212" w:rsidP="00793C5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 w:rsidR="00662C98" w:rsidRPr="00662C98">
              <w:rPr>
                <w:rFonts w:ascii="仿宋" w:eastAsia="仿宋" w:hAnsi="仿宋" w:hint="eastAsia"/>
                <w:sz w:val="24"/>
              </w:rPr>
              <w:t>全球教育与培训展览会（GETEX）开始于1984年，是中东地区排名第一的招生活动，也是所有教育机构实现招生目标的有效平台。GETEX可以帮助教育机构吸引目标受众，为提高知名度奠定基础。GETEX三十多年来一直为参展机构提供智能的招生模板。该展览每年吸引超过25000名本地和外籍学生</w:t>
            </w:r>
            <w:r>
              <w:rPr>
                <w:rFonts w:ascii="仿宋" w:eastAsia="仿宋" w:hAnsi="仿宋" w:hint="eastAsia"/>
                <w:sz w:val="24"/>
              </w:rPr>
              <w:t>，是</w:t>
            </w:r>
            <w:r w:rsidR="00662C98" w:rsidRPr="00662C98">
              <w:rPr>
                <w:rFonts w:ascii="仿宋" w:eastAsia="仿宋" w:hAnsi="仿宋" w:hint="eastAsia"/>
                <w:sz w:val="24"/>
              </w:rPr>
              <w:t>他们积极寻求高等教育、专业发展和未来培训的</w:t>
            </w:r>
            <w:r>
              <w:rPr>
                <w:rFonts w:ascii="仿宋" w:eastAsia="仿宋" w:hAnsi="仿宋" w:hint="eastAsia"/>
                <w:sz w:val="24"/>
              </w:rPr>
              <w:t>最优</w:t>
            </w:r>
            <w:r w:rsidR="00662C98" w:rsidRPr="00662C98">
              <w:rPr>
                <w:rFonts w:ascii="仿宋" w:eastAsia="仿宋" w:hAnsi="仿宋" w:hint="eastAsia"/>
                <w:sz w:val="24"/>
              </w:rPr>
              <w:t>选</w:t>
            </w:r>
            <w:proofErr w:type="gramStart"/>
            <w:r w:rsidR="00662C98" w:rsidRPr="00662C98">
              <w:rPr>
                <w:rFonts w:ascii="仿宋" w:eastAsia="仿宋" w:hAnsi="仿宋" w:hint="eastAsia"/>
                <w:sz w:val="24"/>
              </w:rPr>
              <w:t>择</w:t>
            </w:r>
            <w:proofErr w:type="gramEnd"/>
            <w:r w:rsidR="00662C98" w:rsidRPr="00662C98">
              <w:rPr>
                <w:rFonts w:ascii="仿宋" w:eastAsia="仿宋" w:hAnsi="仿宋" w:hint="eastAsia"/>
                <w:sz w:val="24"/>
              </w:rPr>
              <w:t>。埃及中国贸易中心（以下简称中心）是在两国各级政府支持下，</w:t>
            </w:r>
            <w:r w:rsidR="00793C54">
              <w:rPr>
                <w:rFonts w:ascii="仿宋" w:eastAsia="仿宋" w:hAnsi="仿宋" w:hint="eastAsia"/>
                <w:sz w:val="24"/>
              </w:rPr>
              <w:t>根据两国外经贸发展需要，为中国机构在埃及开展投资、贸易、</w:t>
            </w:r>
            <w:r w:rsidR="00662C98" w:rsidRPr="00662C98">
              <w:rPr>
                <w:rFonts w:ascii="仿宋" w:eastAsia="仿宋" w:hAnsi="仿宋" w:hint="eastAsia"/>
                <w:sz w:val="24"/>
              </w:rPr>
              <w:t>交流活动等提供全方位服务，以推动中国国家走出去发展战略和“一带一路”倡议的实施</w:t>
            </w:r>
            <w:r w:rsidR="00793C54">
              <w:rPr>
                <w:rFonts w:ascii="仿宋" w:eastAsia="仿宋" w:hAnsi="仿宋" w:hint="eastAsia"/>
                <w:sz w:val="24"/>
              </w:rPr>
              <w:t>和</w:t>
            </w:r>
            <w:r w:rsidR="00662C98" w:rsidRPr="00662C98">
              <w:rPr>
                <w:rFonts w:ascii="仿宋" w:eastAsia="仿宋" w:hAnsi="仿宋" w:hint="eastAsia"/>
                <w:sz w:val="24"/>
              </w:rPr>
              <w:t>发展。</w:t>
            </w:r>
          </w:p>
        </w:tc>
      </w:tr>
    </w:tbl>
    <w:p w14:paraId="7546D2F1" w14:textId="237C1207" w:rsidR="00C147BA" w:rsidRPr="00596348" w:rsidRDefault="00C147BA" w:rsidP="00D51BF5">
      <w:pPr>
        <w:jc w:val="left"/>
        <w:rPr>
          <w:rFonts w:ascii="宋体" w:hAnsi="宋体" w:cs="宋体"/>
          <w:kern w:val="0"/>
          <w:sz w:val="24"/>
        </w:rPr>
      </w:pPr>
      <w:bookmarkStart w:id="1" w:name="_GoBack"/>
      <w:bookmarkEnd w:id="1"/>
    </w:p>
    <w:sectPr w:rsidR="00C147BA" w:rsidRPr="00596348" w:rsidSect="002C648B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CACF6" w14:textId="77777777" w:rsidR="007E387A" w:rsidRDefault="007E387A" w:rsidP="00B26824">
      <w:r>
        <w:separator/>
      </w:r>
    </w:p>
  </w:endnote>
  <w:endnote w:type="continuationSeparator" w:id="0">
    <w:p w14:paraId="5960E23D" w14:textId="77777777" w:rsidR="007E387A" w:rsidRDefault="007E387A" w:rsidP="00B2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4B8D9" w14:textId="77777777" w:rsidR="007E387A" w:rsidRDefault="007E387A" w:rsidP="00B26824">
      <w:r>
        <w:separator/>
      </w:r>
    </w:p>
  </w:footnote>
  <w:footnote w:type="continuationSeparator" w:id="0">
    <w:p w14:paraId="6AC23627" w14:textId="77777777" w:rsidR="007E387A" w:rsidRDefault="007E387A" w:rsidP="00B26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6458"/>
    <w:multiLevelType w:val="hybridMultilevel"/>
    <w:tmpl w:val="CF94D86E"/>
    <w:lvl w:ilvl="0" w:tplc="70C223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9873578"/>
    <w:multiLevelType w:val="hybridMultilevel"/>
    <w:tmpl w:val="080AB26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DC"/>
    <w:rsid w:val="000124A9"/>
    <w:rsid w:val="000228D0"/>
    <w:rsid w:val="00024768"/>
    <w:rsid w:val="0003477E"/>
    <w:rsid w:val="0004074E"/>
    <w:rsid w:val="00042C8B"/>
    <w:rsid w:val="00046A3F"/>
    <w:rsid w:val="0006059E"/>
    <w:rsid w:val="00071019"/>
    <w:rsid w:val="000737B7"/>
    <w:rsid w:val="00082318"/>
    <w:rsid w:val="00091EED"/>
    <w:rsid w:val="0009388D"/>
    <w:rsid w:val="000944EB"/>
    <w:rsid w:val="000972D0"/>
    <w:rsid w:val="000A76E6"/>
    <w:rsid w:val="000D75CD"/>
    <w:rsid w:val="000E27E5"/>
    <w:rsid w:val="0010379B"/>
    <w:rsid w:val="00115621"/>
    <w:rsid w:val="00136857"/>
    <w:rsid w:val="0013688A"/>
    <w:rsid w:val="00142B8C"/>
    <w:rsid w:val="00161159"/>
    <w:rsid w:val="00164DB1"/>
    <w:rsid w:val="001849EC"/>
    <w:rsid w:val="00186B20"/>
    <w:rsid w:val="001B5440"/>
    <w:rsid w:val="001C4BC8"/>
    <w:rsid w:val="001C56A3"/>
    <w:rsid w:val="00217112"/>
    <w:rsid w:val="002208DC"/>
    <w:rsid w:val="00223B9E"/>
    <w:rsid w:val="002275D3"/>
    <w:rsid w:val="00240400"/>
    <w:rsid w:val="0024264A"/>
    <w:rsid w:val="002510EC"/>
    <w:rsid w:val="0025315D"/>
    <w:rsid w:val="002714B6"/>
    <w:rsid w:val="00284054"/>
    <w:rsid w:val="00293408"/>
    <w:rsid w:val="00296093"/>
    <w:rsid w:val="002A0530"/>
    <w:rsid w:val="002B5A87"/>
    <w:rsid w:val="002C648B"/>
    <w:rsid w:val="002C7E4A"/>
    <w:rsid w:val="002D0114"/>
    <w:rsid w:val="002E09CC"/>
    <w:rsid w:val="002F49F4"/>
    <w:rsid w:val="003037B7"/>
    <w:rsid w:val="00310624"/>
    <w:rsid w:val="003134DB"/>
    <w:rsid w:val="00340AAF"/>
    <w:rsid w:val="003449F2"/>
    <w:rsid w:val="00345C1D"/>
    <w:rsid w:val="0035314D"/>
    <w:rsid w:val="00377467"/>
    <w:rsid w:val="003A708A"/>
    <w:rsid w:val="003D6B76"/>
    <w:rsid w:val="003D729F"/>
    <w:rsid w:val="003F39F1"/>
    <w:rsid w:val="00400C6F"/>
    <w:rsid w:val="004067A8"/>
    <w:rsid w:val="00413096"/>
    <w:rsid w:val="00414FD9"/>
    <w:rsid w:val="00424714"/>
    <w:rsid w:val="004378CD"/>
    <w:rsid w:val="0045130B"/>
    <w:rsid w:val="00456739"/>
    <w:rsid w:val="00487D87"/>
    <w:rsid w:val="004B24DD"/>
    <w:rsid w:val="004B4237"/>
    <w:rsid w:val="004B4B1D"/>
    <w:rsid w:val="004B4F83"/>
    <w:rsid w:val="004D279C"/>
    <w:rsid w:val="004D645D"/>
    <w:rsid w:val="004F0B47"/>
    <w:rsid w:val="004F1217"/>
    <w:rsid w:val="004F3688"/>
    <w:rsid w:val="00522C2A"/>
    <w:rsid w:val="00526A3E"/>
    <w:rsid w:val="00527EE8"/>
    <w:rsid w:val="00531466"/>
    <w:rsid w:val="00533E74"/>
    <w:rsid w:val="0054404F"/>
    <w:rsid w:val="00551339"/>
    <w:rsid w:val="00575D94"/>
    <w:rsid w:val="0059585B"/>
    <w:rsid w:val="00596348"/>
    <w:rsid w:val="005B3B91"/>
    <w:rsid w:val="005D1734"/>
    <w:rsid w:val="005E279B"/>
    <w:rsid w:val="00602600"/>
    <w:rsid w:val="006303A1"/>
    <w:rsid w:val="00662C98"/>
    <w:rsid w:val="00677F21"/>
    <w:rsid w:val="00684086"/>
    <w:rsid w:val="00687632"/>
    <w:rsid w:val="0069093B"/>
    <w:rsid w:val="006B0EDE"/>
    <w:rsid w:val="006C00EA"/>
    <w:rsid w:val="006C336F"/>
    <w:rsid w:val="006C4A1C"/>
    <w:rsid w:val="006F16EA"/>
    <w:rsid w:val="006F2C19"/>
    <w:rsid w:val="00702FEB"/>
    <w:rsid w:val="00717567"/>
    <w:rsid w:val="0075697D"/>
    <w:rsid w:val="007626EB"/>
    <w:rsid w:val="0076580E"/>
    <w:rsid w:val="00786D42"/>
    <w:rsid w:val="00793C54"/>
    <w:rsid w:val="00796625"/>
    <w:rsid w:val="007B09B4"/>
    <w:rsid w:val="007C491F"/>
    <w:rsid w:val="007C501C"/>
    <w:rsid w:val="007C6570"/>
    <w:rsid w:val="007D731D"/>
    <w:rsid w:val="007E0426"/>
    <w:rsid w:val="007E387A"/>
    <w:rsid w:val="007E53FA"/>
    <w:rsid w:val="007F4A66"/>
    <w:rsid w:val="007F7BEB"/>
    <w:rsid w:val="00811C01"/>
    <w:rsid w:val="00812815"/>
    <w:rsid w:val="00825225"/>
    <w:rsid w:val="00827925"/>
    <w:rsid w:val="00831854"/>
    <w:rsid w:val="008368A9"/>
    <w:rsid w:val="008447FE"/>
    <w:rsid w:val="00846EFF"/>
    <w:rsid w:val="00855876"/>
    <w:rsid w:val="00871F9D"/>
    <w:rsid w:val="00884458"/>
    <w:rsid w:val="00892F96"/>
    <w:rsid w:val="00894F4F"/>
    <w:rsid w:val="008979A8"/>
    <w:rsid w:val="008A00C4"/>
    <w:rsid w:val="008A78D7"/>
    <w:rsid w:val="008C3919"/>
    <w:rsid w:val="008C75D6"/>
    <w:rsid w:val="008C7CFD"/>
    <w:rsid w:val="008D1150"/>
    <w:rsid w:val="008D3724"/>
    <w:rsid w:val="008E5F88"/>
    <w:rsid w:val="008F64CF"/>
    <w:rsid w:val="00900E3D"/>
    <w:rsid w:val="00904A81"/>
    <w:rsid w:val="009239CD"/>
    <w:rsid w:val="00937996"/>
    <w:rsid w:val="00941EE4"/>
    <w:rsid w:val="00943C6C"/>
    <w:rsid w:val="00946581"/>
    <w:rsid w:val="00956EEE"/>
    <w:rsid w:val="00957911"/>
    <w:rsid w:val="00960BB2"/>
    <w:rsid w:val="00966A53"/>
    <w:rsid w:val="00971381"/>
    <w:rsid w:val="00990D78"/>
    <w:rsid w:val="00994AB4"/>
    <w:rsid w:val="009A6270"/>
    <w:rsid w:val="009B3216"/>
    <w:rsid w:val="009C3DF3"/>
    <w:rsid w:val="009C560C"/>
    <w:rsid w:val="009D11FD"/>
    <w:rsid w:val="009D19F7"/>
    <w:rsid w:val="009E216F"/>
    <w:rsid w:val="009E2199"/>
    <w:rsid w:val="009F118B"/>
    <w:rsid w:val="00A07167"/>
    <w:rsid w:val="00A1143C"/>
    <w:rsid w:val="00A12A78"/>
    <w:rsid w:val="00A21CF6"/>
    <w:rsid w:val="00A2392B"/>
    <w:rsid w:val="00A30B43"/>
    <w:rsid w:val="00A30B88"/>
    <w:rsid w:val="00A325D3"/>
    <w:rsid w:val="00A6069B"/>
    <w:rsid w:val="00A71A95"/>
    <w:rsid w:val="00A77533"/>
    <w:rsid w:val="00A82B97"/>
    <w:rsid w:val="00A92D22"/>
    <w:rsid w:val="00AA1A30"/>
    <w:rsid w:val="00AA67AC"/>
    <w:rsid w:val="00AB1715"/>
    <w:rsid w:val="00AC4871"/>
    <w:rsid w:val="00AF1BF8"/>
    <w:rsid w:val="00AF4A65"/>
    <w:rsid w:val="00AF55EE"/>
    <w:rsid w:val="00AF696B"/>
    <w:rsid w:val="00B05A9F"/>
    <w:rsid w:val="00B26824"/>
    <w:rsid w:val="00B51D30"/>
    <w:rsid w:val="00B60F6C"/>
    <w:rsid w:val="00B626B7"/>
    <w:rsid w:val="00B9064F"/>
    <w:rsid w:val="00B90BE9"/>
    <w:rsid w:val="00B9387B"/>
    <w:rsid w:val="00BA0212"/>
    <w:rsid w:val="00BA4D5D"/>
    <w:rsid w:val="00BA7840"/>
    <w:rsid w:val="00BB0970"/>
    <w:rsid w:val="00BB4DCE"/>
    <w:rsid w:val="00BC37FE"/>
    <w:rsid w:val="00BD0F92"/>
    <w:rsid w:val="00BE248C"/>
    <w:rsid w:val="00BF38F9"/>
    <w:rsid w:val="00BF599D"/>
    <w:rsid w:val="00C05E3C"/>
    <w:rsid w:val="00C1175A"/>
    <w:rsid w:val="00C147BA"/>
    <w:rsid w:val="00C432BB"/>
    <w:rsid w:val="00C441CC"/>
    <w:rsid w:val="00C44206"/>
    <w:rsid w:val="00C45DD6"/>
    <w:rsid w:val="00C479ED"/>
    <w:rsid w:val="00C51E1A"/>
    <w:rsid w:val="00C61098"/>
    <w:rsid w:val="00C639B1"/>
    <w:rsid w:val="00C84694"/>
    <w:rsid w:val="00CB03DD"/>
    <w:rsid w:val="00CB1485"/>
    <w:rsid w:val="00CC14E3"/>
    <w:rsid w:val="00CC2A08"/>
    <w:rsid w:val="00CE236E"/>
    <w:rsid w:val="00D23289"/>
    <w:rsid w:val="00D324CC"/>
    <w:rsid w:val="00D4530C"/>
    <w:rsid w:val="00D51BF5"/>
    <w:rsid w:val="00D52179"/>
    <w:rsid w:val="00D6361B"/>
    <w:rsid w:val="00D66538"/>
    <w:rsid w:val="00D66ED9"/>
    <w:rsid w:val="00D67853"/>
    <w:rsid w:val="00D76713"/>
    <w:rsid w:val="00D92360"/>
    <w:rsid w:val="00D933FA"/>
    <w:rsid w:val="00D93BAF"/>
    <w:rsid w:val="00D96071"/>
    <w:rsid w:val="00DA0D7A"/>
    <w:rsid w:val="00DA514C"/>
    <w:rsid w:val="00DA772C"/>
    <w:rsid w:val="00DB72F3"/>
    <w:rsid w:val="00DB79B3"/>
    <w:rsid w:val="00DB7D86"/>
    <w:rsid w:val="00DD0BBB"/>
    <w:rsid w:val="00DE1E43"/>
    <w:rsid w:val="00DE41B3"/>
    <w:rsid w:val="00DE5664"/>
    <w:rsid w:val="00E066E6"/>
    <w:rsid w:val="00E1471B"/>
    <w:rsid w:val="00E22DB9"/>
    <w:rsid w:val="00E231EB"/>
    <w:rsid w:val="00E23D99"/>
    <w:rsid w:val="00E26233"/>
    <w:rsid w:val="00E562C9"/>
    <w:rsid w:val="00E74714"/>
    <w:rsid w:val="00E90E5F"/>
    <w:rsid w:val="00E91149"/>
    <w:rsid w:val="00E94018"/>
    <w:rsid w:val="00EC1060"/>
    <w:rsid w:val="00EC24F0"/>
    <w:rsid w:val="00EC5D18"/>
    <w:rsid w:val="00ED0928"/>
    <w:rsid w:val="00ED391E"/>
    <w:rsid w:val="00EE38CC"/>
    <w:rsid w:val="00EE5CD8"/>
    <w:rsid w:val="00F07F64"/>
    <w:rsid w:val="00F24456"/>
    <w:rsid w:val="00F4364D"/>
    <w:rsid w:val="00F610FF"/>
    <w:rsid w:val="00F67B20"/>
    <w:rsid w:val="00F73004"/>
    <w:rsid w:val="00F95C67"/>
    <w:rsid w:val="00FC021E"/>
    <w:rsid w:val="00FE0A63"/>
    <w:rsid w:val="00F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A1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rsid w:val="00B26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rsid w:val="00B26824"/>
    <w:rPr>
      <w:kern w:val="2"/>
      <w:sz w:val="18"/>
      <w:szCs w:val="18"/>
    </w:rPr>
  </w:style>
  <w:style w:type="paragraph" w:styleId="a4">
    <w:name w:val="footer"/>
    <w:basedOn w:val="a"/>
    <w:link w:val="Char10"/>
    <w:rsid w:val="00B26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rsid w:val="00B26824"/>
    <w:rPr>
      <w:kern w:val="2"/>
      <w:sz w:val="18"/>
      <w:szCs w:val="18"/>
    </w:rPr>
  </w:style>
  <w:style w:type="paragraph" w:styleId="a5">
    <w:name w:val="Balloon Text"/>
    <w:basedOn w:val="a"/>
    <w:link w:val="Char11"/>
    <w:rsid w:val="00310624"/>
    <w:rPr>
      <w:sz w:val="18"/>
      <w:szCs w:val="18"/>
    </w:rPr>
  </w:style>
  <w:style w:type="character" w:customStyle="1" w:styleId="Char2">
    <w:name w:val="批注框文本 Char"/>
    <w:basedOn w:val="a0"/>
    <w:rsid w:val="00310624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D96071"/>
    <w:pPr>
      <w:ind w:firstLineChars="200" w:firstLine="420"/>
    </w:pPr>
  </w:style>
  <w:style w:type="character" w:customStyle="1" w:styleId="Char1">
    <w:name w:val="页眉 Char1"/>
    <w:basedOn w:val="a0"/>
    <w:link w:val="a3"/>
    <w:rsid w:val="00B26824"/>
    <w:rPr>
      <w:kern w:val="2"/>
      <w:sz w:val="18"/>
      <w:szCs w:val="18"/>
    </w:rPr>
  </w:style>
  <w:style w:type="character" w:customStyle="1" w:styleId="Char10">
    <w:name w:val="页脚 Char1"/>
    <w:basedOn w:val="a0"/>
    <w:link w:val="a4"/>
    <w:rsid w:val="00B26824"/>
    <w:rPr>
      <w:kern w:val="2"/>
      <w:sz w:val="18"/>
      <w:szCs w:val="18"/>
    </w:rPr>
  </w:style>
  <w:style w:type="character" w:customStyle="1" w:styleId="Char11">
    <w:name w:val="批注框文本 Char1"/>
    <w:basedOn w:val="a0"/>
    <w:link w:val="a5"/>
    <w:rsid w:val="0031062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rsid w:val="00B26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rsid w:val="00B26824"/>
    <w:rPr>
      <w:kern w:val="2"/>
      <w:sz w:val="18"/>
      <w:szCs w:val="18"/>
    </w:rPr>
  </w:style>
  <w:style w:type="paragraph" w:styleId="a4">
    <w:name w:val="footer"/>
    <w:basedOn w:val="a"/>
    <w:link w:val="Char10"/>
    <w:rsid w:val="00B26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rsid w:val="00B26824"/>
    <w:rPr>
      <w:kern w:val="2"/>
      <w:sz w:val="18"/>
      <w:szCs w:val="18"/>
    </w:rPr>
  </w:style>
  <w:style w:type="paragraph" w:styleId="a5">
    <w:name w:val="Balloon Text"/>
    <w:basedOn w:val="a"/>
    <w:link w:val="Char11"/>
    <w:rsid w:val="00310624"/>
    <w:rPr>
      <w:sz w:val="18"/>
      <w:szCs w:val="18"/>
    </w:rPr>
  </w:style>
  <w:style w:type="character" w:customStyle="1" w:styleId="Char2">
    <w:name w:val="批注框文本 Char"/>
    <w:basedOn w:val="a0"/>
    <w:rsid w:val="00310624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D96071"/>
    <w:pPr>
      <w:ind w:firstLineChars="200" w:firstLine="420"/>
    </w:pPr>
  </w:style>
  <w:style w:type="character" w:customStyle="1" w:styleId="Char1">
    <w:name w:val="页眉 Char1"/>
    <w:basedOn w:val="a0"/>
    <w:link w:val="a3"/>
    <w:rsid w:val="00B26824"/>
    <w:rPr>
      <w:kern w:val="2"/>
      <w:sz w:val="18"/>
      <w:szCs w:val="18"/>
    </w:rPr>
  </w:style>
  <w:style w:type="character" w:customStyle="1" w:styleId="Char10">
    <w:name w:val="页脚 Char1"/>
    <w:basedOn w:val="a0"/>
    <w:link w:val="a4"/>
    <w:rsid w:val="00B26824"/>
    <w:rPr>
      <w:kern w:val="2"/>
      <w:sz w:val="18"/>
      <w:szCs w:val="18"/>
    </w:rPr>
  </w:style>
  <w:style w:type="character" w:customStyle="1" w:styleId="Char11">
    <w:name w:val="批注框文本 Char1"/>
    <w:basedOn w:val="a0"/>
    <w:link w:val="a5"/>
    <w:rsid w:val="003106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209</Words>
  <Characters>1196</Characters>
  <Application>Microsoft Office Word</Application>
  <DocSecurity>0</DocSecurity>
  <Lines>9</Lines>
  <Paragraphs>2</Paragraphs>
  <ScaleCrop>false</ScaleCrop>
  <Company>CHINA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linsu</dc:creator>
  <cp:lastModifiedBy>NTKO</cp:lastModifiedBy>
  <cp:revision>5</cp:revision>
  <cp:lastPrinted>2023-02-21T02:19:00Z</cp:lastPrinted>
  <dcterms:created xsi:type="dcterms:W3CDTF">2024-03-01T07:42:00Z</dcterms:created>
  <dcterms:modified xsi:type="dcterms:W3CDTF">2024-03-01T07:58:00Z</dcterms:modified>
</cp:coreProperties>
</file>