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4F" w:rsidRDefault="008F31AF" w:rsidP="009E6E3D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南京天文光学技术研究所因公出访</w:t>
      </w:r>
      <w:r w:rsidR="009E6E3D">
        <w:rPr>
          <w:rFonts w:eastAsia="仿宋_GB2312" w:hint="eastAsia"/>
          <w:b/>
          <w:sz w:val="30"/>
          <w:szCs w:val="30"/>
        </w:rPr>
        <w:t>事前公示表</w:t>
      </w:r>
    </w:p>
    <w:p w:rsidR="009E6E3D" w:rsidRDefault="009E6E3D" w:rsidP="009E6E3D">
      <w:pPr>
        <w:jc w:val="center"/>
        <w:rPr>
          <w:rFonts w:eastAsia="仿宋_GB2312"/>
          <w:b/>
          <w:sz w:val="30"/>
          <w:szCs w:val="30"/>
        </w:rPr>
      </w:pPr>
      <w:r w:rsidRPr="009E6E3D">
        <w:rPr>
          <w:rFonts w:eastAsia="仿宋_GB2312" w:hint="eastAsia"/>
          <w:b/>
          <w:sz w:val="30"/>
          <w:szCs w:val="30"/>
        </w:rPr>
        <w:t xml:space="preserve">   </w:t>
      </w:r>
      <w:r w:rsidRPr="009E6E3D">
        <w:rPr>
          <w:rFonts w:eastAsia="仿宋_GB2312" w:hint="eastAsia"/>
          <w:b/>
          <w:sz w:val="30"/>
          <w:szCs w:val="30"/>
        </w:rPr>
        <w:t>公示时间：</w:t>
      </w:r>
      <w:r w:rsidRPr="009E6E3D">
        <w:rPr>
          <w:rFonts w:eastAsia="仿宋_GB2312" w:hint="eastAsia"/>
          <w:b/>
          <w:sz w:val="30"/>
          <w:szCs w:val="30"/>
        </w:rPr>
        <w:t>2019</w:t>
      </w:r>
      <w:r w:rsidRPr="009E6E3D">
        <w:rPr>
          <w:rFonts w:eastAsia="仿宋_GB2312" w:hint="eastAsia"/>
          <w:b/>
          <w:sz w:val="30"/>
          <w:szCs w:val="30"/>
        </w:rPr>
        <w:t>年</w:t>
      </w:r>
      <w:r w:rsidRPr="009E6E3D">
        <w:rPr>
          <w:rFonts w:eastAsia="仿宋_GB2312" w:hint="eastAsia"/>
          <w:b/>
          <w:sz w:val="30"/>
          <w:szCs w:val="30"/>
        </w:rPr>
        <w:t>9</w:t>
      </w:r>
      <w:r w:rsidRPr="009E6E3D">
        <w:rPr>
          <w:rFonts w:eastAsia="仿宋_GB2312" w:hint="eastAsia"/>
          <w:b/>
          <w:sz w:val="30"/>
          <w:szCs w:val="30"/>
        </w:rPr>
        <w:t>月</w:t>
      </w:r>
      <w:r w:rsidRPr="009E6E3D">
        <w:rPr>
          <w:rFonts w:eastAsia="仿宋_GB2312" w:hint="eastAsia"/>
          <w:b/>
          <w:sz w:val="30"/>
          <w:szCs w:val="30"/>
        </w:rPr>
        <w:t>24</w:t>
      </w:r>
      <w:r w:rsidRPr="009E6E3D">
        <w:rPr>
          <w:rFonts w:eastAsia="仿宋_GB2312" w:hint="eastAsia"/>
          <w:b/>
          <w:sz w:val="30"/>
          <w:szCs w:val="30"/>
        </w:rPr>
        <w:t>日</w:t>
      </w:r>
      <w:r w:rsidRPr="009E6E3D">
        <w:rPr>
          <w:rFonts w:eastAsia="仿宋_GB2312" w:hint="eastAsia"/>
          <w:b/>
          <w:sz w:val="30"/>
          <w:szCs w:val="30"/>
        </w:rPr>
        <w:t>-30</w:t>
      </w:r>
      <w:r w:rsidRPr="009E6E3D">
        <w:rPr>
          <w:rFonts w:eastAsia="仿宋_GB2312" w:hint="eastAsia"/>
          <w:b/>
          <w:sz w:val="30"/>
          <w:szCs w:val="30"/>
        </w:rPr>
        <w:t>日</w:t>
      </w:r>
    </w:p>
    <w:p w:rsidR="00354F4F" w:rsidRDefault="00354F4F">
      <w:pPr>
        <w:rPr>
          <w:rFonts w:eastAsia="仿宋_GB2312"/>
          <w:b/>
          <w:sz w:val="24"/>
        </w:rPr>
      </w:pPr>
    </w:p>
    <w:tbl>
      <w:tblPr>
        <w:tblW w:w="5000" w:type="pct"/>
        <w:tblInd w:w="-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1604"/>
        <w:gridCol w:w="1184"/>
        <w:gridCol w:w="988"/>
        <w:gridCol w:w="191"/>
        <w:gridCol w:w="1038"/>
        <w:gridCol w:w="246"/>
        <w:gridCol w:w="934"/>
        <w:gridCol w:w="560"/>
        <w:gridCol w:w="599"/>
        <w:gridCol w:w="154"/>
        <w:gridCol w:w="1194"/>
        <w:gridCol w:w="1727"/>
      </w:tblGrid>
      <w:tr w:rsidR="00354F4F" w:rsidTr="009E6E3D">
        <w:trPr>
          <w:trHeight w:val="616"/>
        </w:trPr>
        <w:tc>
          <w:tcPr>
            <w:tcW w:w="10419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r>
              <w:rPr>
                <w:rFonts w:ascii="仿宋" w:eastAsia="仿宋" w:hAnsi="仿宋"/>
                <w:sz w:val="24"/>
              </w:rPr>
              <w:t>出访团组名称：参加中日韩TESS系外行星搜寻与后续观测合作会议</w:t>
            </w:r>
          </w:p>
        </w:tc>
      </w:tr>
      <w:tr w:rsidR="00354F4F" w:rsidTr="009E6E3D">
        <w:trPr>
          <w:trHeight w:val="616"/>
        </w:trPr>
        <w:tc>
          <w:tcPr>
            <w:tcW w:w="10419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出访团组成员基本信息：</w:t>
            </w:r>
          </w:p>
        </w:tc>
      </w:tr>
      <w:tr w:rsidR="00354F4F" w:rsidTr="009E6E3D">
        <w:trPr>
          <w:trHeight w:val="436"/>
        </w:trPr>
        <w:tc>
          <w:tcPr>
            <w:tcW w:w="377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96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部门</w:t>
            </w:r>
          </w:p>
        </w:tc>
        <w:tc>
          <w:tcPr>
            <w:tcW w:w="367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</w:tr>
      <w:tr w:rsidR="00354F4F" w:rsidTr="009E6E3D">
        <w:trPr>
          <w:trHeight w:val="400"/>
        </w:trPr>
        <w:tc>
          <w:tcPr>
            <w:tcW w:w="377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王靓</w:t>
            </w:r>
          </w:p>
        </w:tc>
        <w:tc>
          <w:tcPr>
            <w:tcW w:w="296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光谱室</w:t>
            </w:r>
            <w:proofErr w:type="gramEnd"/>
          </w:p>
        </w:tc>
        <w:tc>
          <w:tcPr>
            <w:tcW w:w="367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研究员</w:t>
            </w:r>
          </w:p>
        </w:tc>
      </w:tr>
      <w:tr w:rsidR="00354F4F" w:rsidTr="009E6E3D">
        <w:trPr>
          <w:trHeight w:val="400"/>
        </w:trPr>
        <w:tc>
          <w:tcPr>
            <w:tcW w:w="377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7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rPr>
                <w:rFonts w:ascii="仿宋" w:eastAsia="仿宋" w:hAnsi="仿宋"/>
                <w:sz w:val="24"/>
              </w:rPr>
            </w:pPr>
          </w:p>
        </w:tc>
      </w:tr>
      <w:tr w:rsidR="00354F4F" w:rsidTr="009E6E3D">
        <w:trPr>
          <w:trHeight w:val="640"/>
        </w:trPr>
        <w:tc>
          <w:tcPr>
            <w:tcW w:w="16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出访国家或地区</w:t>
            </w:r>
          </w:p>
        </w:tc>
        <w:tc>
          <w:tcPr>
            <w:tcW w:w="364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韩国</w:t>
            </w:r>
          </w:p>
        </w:tc>
        <w:tc>
          <w:tcPr>
            <w:tcW w:w="209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顺访国家或地区</w:t>
            </w:r>
          </w:p>
        </w:tc>
        <w:tc>
          <w:tcPr>
            <w:tcW w:w="307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rPr>
                <w:rFonts w:ascii="仿宋" w:eastAsia="仿宋" w:hAnsi="仿宋"/>
                <w:sz w:val="24"/>
              </w:rPr>
            </w:pPr>
          </w:p>
        </w:tc>
      </w:tr>
      <w:tr w:rsidR="00354F4F" w:rsidTr="009E6E3D">
        <w:trPr>
          <w:trHeight w:val="640"/>
        </w:trPr>
        <w:tc>
          <w:tcPr>
            <w:tcW w:w="16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拟离境日期</w:t>
            </w:r>
          </w:p>
        </w:tc>
        <w:tc>
          <w:tcPr>
            <w:tcW w:w="364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r>
              <w:rPr>
                <w:rFonts w:ascii="仿宋" w:eastAsia="仿宋" w:hAnsi="仿宋"/>
                <w:sz w:val="24"/>
              </w:rPr>
              <w:t xml:space="preserve">  2019年10月27日</w:t>
            </w:r>
          </w:p>
        </w:tc>
        <w:tc>
          <w:tcPr>
            <w:tcW w:w="209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</w:pPr>
            <w:r>
              <w:rPr>
                <w:rFonts w:ascii="仿宋" w:eastAsia="仿宋" w:hAnsi="仿宋"/>
                <w:sz w:val="24"/>
              </w:rPr>
              <w:t>拟入境日期</w:t>
            </w:r>
          </w:p>
        </w:tc>
        <w:tc>
          <w:tcPr>
            <w:tcW w:w="307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2019年10月30日</w:t>
            </w:r>
          </w:p>
        </w:tc>
      </w:tr>
      <w:tr w:rsidR="00354F4F" w:rsidTr="009E6E3D">
        <w:trPr>
          <w:trHeight w:val="364"/>
        </w:trPr>
        <w:tc>
          <w:tcPr>
            <w:tcW w:w="16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计划行程路线</w:t>
            </w:r>
          </w:p>
        </w:tc>
        <w:tc>
          <w:tcPr>
            <w:tcW w:w="8815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南京——北京——釜山——南京</w:t>
            </w:r>
          </w:p>
        </w:tc>
      </w:tr>
      <w:tr w:rsidR="00354F4F" w:rsidTr="009E6E3D">
        <w:trPr>
          <w:trHeight w:val="364"/>
        </w:trPr>
        <w:tc>
          <w:tcPr>
            <w:tcW w:w="16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出访任务描述及出访行程安排</w:t>
            </w:r>
          </w:p>
        </w:tc>
        <w:tc>
          <w:tcPr>
            <w:tcW w:w="8815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A16F5F" w:rsidRDefault="00A16F5F">
            <w:pPr>
              <w:rPr>
                <w:rFonts w:ascii="仿宋" w:eastAsia="仿宋" w:hAnsi="仿宋"/>
                <w:sz w:val="24"/>
              </w:rPr>
            </w:pPr>
          </w:p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参加在韩国釜山举办的中日韩TESS系外行星搜寻与后续观测合作会议。</w:t>
            </w:r>
          </w:p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本次会议是</w:t>
            </w:r>
            <w:proofErr w:type="gramStart"/>
            <w:r>
              <w:rPr>
                <w:rFonts w:ascii="仿宋" w:eastAsia="仿宋" w:hAnsi="仿宋"/>
                <w:sz w:val="24"/>
              </w:rPr>
              <w:t>中日韩系外行星</w:t>
            </w:r>
            <w:proofErr w:type="gramEnd"/>
            <w:r>
              <w:rPr>
                <w:rFonts w:ascii="仿宋" w:eastAsia="仿宋" w:hAnsi="仿宋"/>
                <w:sz w:val="24"/>
              </w:rPr>
              <w:t>合作系列会议举办的第11次会议，目的是加强东亚三国（中、日、韩）在系外行星搜寻与探测领域的国际合作。2018年发射升空的TESS卫星计划对全天的亮星进行扫描，</w:t>
            </w:r>
            <w:proofErr w:type="gramStart"/>
            <w:r>
              <w:rPr>
                <w:rFonts w:ascii="仿宋" w:eastAsia="仿宋" w:hAnsi="仿宋"/>
                <w:sz w:val="24"/>
              </w:rPr>
              <w:t>用凌星方法</w:t>
            </w:r>
            <w:proofErr w:type="gramEnd"/>
            <w:r>
              <w:rPr>
                <w:rFonts w:ascii="仿宋" w:eastAsia="仿宋" w:hAnsi="仿宋"/>
                <w:sz w:val="24"/>
              </w:rPr>
              <w:t>搜寻可能存在的行星。2019年TESS开始释放北天球数十万颗恒星的测光数据。由于中日韩三国同处北半球，TESS公布的亮星测光数据有利于三国利用2米口径的小型望远镜对系外行星候选体进行合作观测，通过密切合作提升三方的研究水平。同时本次会议也是中日韩一年一度的系列会议中第一次针对TESS卫星后续观测的会议，具有</w:t>
            </w:r>
            <w:proofErr w:type="gramStart"/>
            <w:r>
              <w:rPr>
                <w:rFonts w:ascii="仿宋" w:eastAsia="仿宋" w:hAnsi="仿宋"/>
                <w:sz w:val="24"/>
              </w:rPr>
              <w:t>乘前启后</w:t>
            </w:r>
            <w:proofErr w:type="gramEnd"/>
            <w:r>
              <w:rPr>
                <w:rFonts w:ascii="仿宋" w:eastAsia="仿宋" w:hAnsi="仿宋"/>
                <w:sz w:val="24"/>
              </w:rPr>
              <w:t>的意义。</w:t>
            </w:r>
            <w:r w:rsidR="0012460C">
              <w:rPr>
                <w:rFonts w:ascii="仿宋" w:eastAsia="仿宋" w:hAnsi="仿宋" w:hint="eastAsia"/>
                <w:sz w:val="24"/>
              </w:rPr>
              <w:t>王靓</w:t>
            </w:r>
            <w:r w:rsidR="0012460C">
              <w:rPr>
                <w:rFonts w:ascii="仿宋" w:eastAsia="仿宋" w:hAnsi="仿宋"/>
                <w:sz w:val="24"/>
              </w:rPr>
              <w:t>受邀</w:t>
            </w:r>
            <w:r w:rsidR="0012460C">
              <w:rPr>
                <w:rFonts w:ascii="仿宋" w:eastAsia="仿宋" w:hAnsi="仿宋" w:hint="eastAsia"/>
                <w:sz w:val="24"/>
              </w:rPr>
              <w:t>将</w:t>
            </w:r>
            <w:r w:rsidR="0012460C">
              <w:rPr>
                <w:rFonts w:ascii="仿宋" w:eastAsia="仿宋" w:hAnsi="仿宋"/>
                <w:sz w:val="24"/>
              </w:rPr>
              <w:t>在会议中介绍中方在系外行星搜寻领域取得的最新进展。</w:t>
            </w:r>
            <w:r>
              <w:rPr>
                <w:rFonts w:ascii="仿宋" w:eastAsia="仿宋" w:hAnsi="仿宋"/>
                <w:sz w:val="24"/>
              </w:rPr>
              <w:t>本次会议有助于与日本韩国同行一道寻找合作契机，拓展研究视野，</w:t>
            </w:r>
            <w:r w:rsidR="0012460C">
              <w:rPr>
                <w:rFonts w:ascii="仿宋" w:eastAsia="仿宋" w:hAnsi="仿宋"/>
                <w:sz w:val="24"/>
              </w:rPr>
              <w:t xml:space="preserve"> </w:t>
            </w:r>
          </w:p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行程安排：</w:t>
            </w:r>
          </w:p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2019年10月27日：由北京首都国际机场乘坐CA129号航班前往釜山</w:t>
            </w:r>
          </w:p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2019年10月28日-29日：参加</w:t>
            </w:r>
            <w:proofErr w:type="gramStart"/>
            <w:r>
              <w:rPr>
                <w:rFonts w:ascii="仿宋" w:eastAsia="仿宋" w:hAnsi="仿宋"/>
                <w:sz w:val="24"/>
              </w:rPr>
              <w:t>中日韩系外行星</w:t>
            </w:r>
            <w:proofErr w:type="gramEnd"/>
            <w:r>
              <w:rPr>
                <w:rFonts w:ascii="仿宋" w:eastAsia="仿宋" w:hAnsi="仿宋"/>
                <w:sz w:val="24"/>
              </w:rPr>
              <w:t>合作会议</w:t>
            </w:r>
          </w:p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2019年10月30日：由釜山金海国际机场乘坐KE153号航班返回南京</w:t>
            </w:r>
          </w:p>
          <w:p w:rsidR="00A16F5F" w:rsidRDefault="00A16F5F">
            <w:pPr>
              <w:rPr>
                <w:rFonts w:ascii="仿宋" w:eastAsia="仿宋" w:hAnsi="仿宋"/>
                <w:sz w:val="24"/>
              </w:rPr>
            </w:pPr>
          </w:p>
          <w:p w:rsidR="00A16F5F" w:rsidRDefault="00A16F5F">
            <w:pPr>
              <w:rPr>
                <w:rFonts w:ascii="仿宋" w:eastAsia="仿宋" w:hAnsi="仿宋"/>
                <w:sz w:val="24"/>
              </w:rPr>
            </w:pPr>
          </w:p>
        </w:tc>
      </w:tr>
      <w:tr w:rsidR="00354F4F" w:rsidTr="009E6E3D">
        <w:trPr>
          <w:trHeight w:val="180"/>
        </w:trPr>
        <w:tc>
          <w:tcPr>
            <w:tcW w:w="16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经费来源 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A16F5F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  <w:r w:rsidR="008F31AF">
              <w:rPr>
                <w:rFonts w:ascii="仿宋" w:eastAsia="仿宋" w:hAnsi="仿宋"/>
                <w:sz w:val="24"/>
              </w:rPr>
              <w:t>研究所</w:t>
            </w:r>
          </w:p>
        </w:tc>
        <w:tc>
          <w:tcPr>
            <w:tcW w:w="6643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项目名称：</w:t>
            </w:r>
            <w:r w:rsidR="000067D6" w:rsidRPr="000067D6">
              <w:rPr>
                <w:rFonts w:ascii="仿宋" w:eastAsia="仿宋" w:hAnsi="仿宋" w:cs="宋体" w:hint="eastAsia"/>
                <w:sz w:val="24"/>
              </w:rPr>
              <w:t>近红外复合延迟高精度天体视向速度测量方法的研究</w:t>
            </w:r>
          </w:p>
        </w:tc>
      </w:tr>
      <w:tr w:rsidR="00354F4F" w:rsidTr="009E6E3D">
        <w:trPr>
          <w:trHeight w:val="180"/>
        </w:trPr>
        <w:tc>
          <w:tcPr>
            <w:tcW w:w="16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43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课题编号： </w:t>
            </w:r>
            <w:r w:rsidR="009E6E3D">
              <w:rPr>
                <w:rFonts w:ascii="仿宋" w:eastAsia="仿宋" w:hAnsi="仿宋" w:hint="eastAsia"/>
                <w:sz w:val="24"/>
              </w:rPr>
              <w:t>B187</w:t>
            </w:r>
          </w:p>
        </w:tc>
      </w:tr>
      <w:tr w:rsidR="00354F4F" w:rsidTr="009E6E3D">
        <w:trPr>
          <w:trHeight w:val="267"/>
        </w:trPr>
        <w:tc>
          <w:tcPr>
            <w:tcW w:w="16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15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□其他资助单位:               </w:t>
            </w:r>
          </w:p>
        </w:tc>
      </w:tr>
      <w:tr w:rsidR="00354F4F" w:rsidTr="009E6E3D">
        <w:trPr>
          <w:trHeight w:val="267"/>
        </w:trPr>
        <w:tc>
          <w:tcPr>
            <w:tcW w:w="16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15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□国外资助单位:</w:t>
            </w:r>
          </w:p>
        </w:tc>
      </w:tr>
      <w:tr w:rsidR="00354F4F" w:rsidTr="009E6E3D">
        <w:trPr>
          <w:trHeight w:val="644"/>
        </w:trPr>
        <w:tc>
          <w:tcPr>
            <w:tcW w:w="16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15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（如研究所与外单位共同支付请具体说明）</w:t>
            </w:r>
          </w:p>
        </w:tc>
      </w:tr>
      <w:tr w:rsidR="00354F4F" w:rsidTr="009E6E3D">
        <w:trPr>
          <w:trHeight w:val="460"/>
        </w:trPr>
        <w:tc>
          <w:tcPr>
            <w:tcW w:w="16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经费预算（元）</w:t>
            </w:r>
          </w:p>
        </w:tc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11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国际旅费</w:t>
            </w:r>
          </w:p>
        </w:tc>
        <w:tc>
          <w:tcPr>
            <w:tcW w:w="1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住宿费</w:t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伙食费</w:t>
            </w:r>
          </w:p>
        </w:tc>
        <w:tc>
          <w:tcPr>
            <w:tcW w:w="131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公杂费</w:t>
            </w:r>
          </w:p>
        </w:tc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城市间交通</w:t>
            </w:r>
          </w:p>
        </w:tc>
        <w:tc>
          <w:tcPr>
            <w:tcW w:w="1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其他费用    </w:t>
            </w:r>
            <w:r>
              <w:rPr>
                <w:rFonts w:ascii="仿宋" w:eastAsia="仿宋" w:hAnsi="仿宋"/>
                <w:sz w:val="18"/>
                <w:szCs w:val="18"/>
              </w:rPr>
              <w:t>（会议注册费、签证费和必须的保险费用等）</w:t>
            </w:r>
          </w:p>
        </w:tc>
      </w:tr>
      <w:tr w:rsidR="00354F4F" w:rsidTr="009E6E3D">
        <w:trPr>
          <w:trHeight w:val="460"/>
        </w:trPr>
        <w:tc>
          <w:tcPr>
            <w:tcW w:w="16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354F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12180</w:t>
            </w:r>
          </w:p>
        </w:tc>
        <w:tc>
          <w:tcPr>
            <w:tcW w:w="11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5000</w:t>
            </w:r>
          </w:p>
        </w:tc>
        <w:tc>
          <w:tcPr>
            <w:tcW w:w="1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3900</w:t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2000</w:t>
            </w:r>
          </w:p>
        </w:tc>
        <w:tc>
          <w:tcPr>
            <w:tcW w:w="131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1000</w:t>
            </w:r>
          </w:p>
        </w:tc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354F4F" w:rsidRDefault="008F31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280</w:t>
            </w:r>
          </w:p>
        </w:tc>
      </w:tr>
      <w:tr w:rsidR="00354F4F" w:rsidTr="009E6E3D">
        <w:trPr>
          <w:trHeight w:val="1114"/>
        </w:trPr>
        <w:tc>
          <w:tcPr>
            <w:tcW w:w="10419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354F4F" w:rsidRDefault="008F31AF">
            <w:pPr>
              <w:ind w:firstLine="11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邀请单位介绍（附件请附上邀请信）：</w:t>
            </w:r>
          </w:p>
          <w:p w:rsidR="00A16F5F" w:rsidRDefault="008F31AF" w:rsidP="00A16F5F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韩国天文和空间科学研究所（KASI）成立于1974年，是韩国顶尖的国立研究机构，专注于天文和空间科学研究，建设并运营韩国国内最大光学望远镜，以及参与国际天文合作，比如位于智利的巨型麦哲伦望远镜（GMT）和阿塔卡玛大型毫米波/亚毫米波射电望远镜阵列（ALMA）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A16F5F" w:rsidRDefault="00A16F5F" w:rsidP="00A16F5F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54F4F" w:rsidRDefault="007514C9">
      <w:pPr>
        <w:widowControl/>
        <w:jc w:val="left"/>
      </w:pPr>
      <w:r>
        <w:rPr>
          <w:noProof/>
        </w:rPr>
        <w:drawing>
          <wp:inline distT="0" distB="0" distL="0" distR="0">
            <wp:extent cx="5438775" cy="6719009"/>
            <wp:effectExtent l="0" t="0" r="0" b="5715"/>
            <wp:docPr id="1" name="图片 1" descr="C:\Users\linsu\AppData\Local\Temp\1569232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su\AppData\Local\Temp\1569232150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6"/>
                    <a:stretch/>
                  </pic:blipFill>
                  <pic:spPr bwMode="auto">
                    <a:xfrm>
                      <a:off x="0" y="0"/>
                      <a:ext cx="5444479" cy="672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F4F">
      <w:pgSz w:w="11906" w:h="16838"/>
      <w:pgMar w:top="1440" w:right="851" w:bottom="1440" w:left="851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EC" w:rsidRDefault="006C60EC" w:rsidP="0012460C">
      <w:r>
        <w:separator/>
      </w:r>
    </w:p>
  </w:endnote>
  <w:endnote w:type="continuationSeparator" w:id="0">
    <w:p w:rsidR="006C60EC" w:rsidRDefault="006C60EC" w:rsidP="0012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EC" w:rsidRDefault="006C60EC" w:rsidP="0012460C">
      <w:r>
        <w:separator/>
      </w:r>
    </w:p>
  </w:footnote>
  <w:footnote w:type="continuationSeparator" w:id="0">
    <w:p w:rsidR="006C60EC" w:rsidRDefault="006C60EC" w:rsidP="00124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4F"/>
    <w:rsid w:val="000067D6"/>
    <w:rsid w:val="000C3D4B"/>
    <w:rsid w:val="0012460C"/>
    <w:rsid w:val="00341BA0"/>
    <w:rsid w:val="00354F4F"/>
    <w:rsid w:val="00643E14"/>
    <w:rsid w:val="006C60EC"/>
    <w:rsid w:val="007514C9"/>
    <w:rsid w:val="008F31AF"/>
    <w:rsid w:val="009E6E3D"/>
    <w:rsid w:val="00A16F5F"/>
    <w:rsid w:val="00AB348D"/>
    <w:rsid w:val="00C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qFormat/>
    <w:rsid w:val="00B26824"/>
    <w:rPr>
      <w:sz w:val="18"/>
      <w:szCs w:val="18"/>
    </w:rPr>
  </w:style>
  <w:style w:type="character" w:customStyle="1" w:styleId="Char1">
    <w:name w:val="批注框文本 Char1"/>
    <w:basedOn w:val="a0"/>
    <w:link w:val="a4"/>
    <w:qFormat/>
    <w:rsid w:val="00B26824"/>
    <w:rPr>
      <w:sz w:val="18"/>
      <w:szCs w:val="18"/>
    </w:rPr>
  </w:style>
  <w:style w:type="character" w:customStyle="1" w:styleId="Char0">
    <w:name w:val="批注框文本 Char"/>
    <w:basedOn w:val="a0"/>
    <w:qFormat/>
    <w:rsid w:val="00310624"/>
    <w:rPr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3">
    <w:name w:val="header"/>
    <w:basedOn w:val="a"/>
    <w:link w:val="Char"/>
    <w:rsid w:val="00B26824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1"/>
    <w:qFormat/>
    <w:rsid w:val="003106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qFormat/>
    <w:rsid w:val="00B26824"/>
    <w:rPr>
      <w:sz w:val="18"/>
      <w:szCs w:val="18"/>
    </w:rPr>
  </w:style>
  <w:style w:type="character" w:customStyle="1" w:styleId="Char1">
    <w:name w:val="批注框文本 Char1"/>
    <w:basedOn w:val="a0"/>
    <w:link w:val="a4"/>
    <w:qFormat/>
    <w:rsid w:val="00B26824"/>
    <w:rPr>
      <w:sz w:val="18"/>
      <w:szCs w:val="18"/>
    </w:rPr>
  </w:style>
  <w:style w:type="character" w:customStyle="1" w:styleId="Char0">
    <w:name w:val="批注框文本 Char"/>
    <w:basedOn w:val="a0"/>
    <w:qFormat/>
    <w:rsid w:val="00310624"/>
    <w:rPr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3">
    <w:name w:val="header"/>
    <w:basedOn w:val="a"/>
    <w:link w:val="Char"/>
    <w:rsid w:val="00B26824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1"/>
    <w:qFormat/>
    <w:rsid w:val="00310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6715-9A59-46BF-A61A-E38280EE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5</cp:revision>
  <cp:lastPrinted>2018-10-18T05:58:00Z</cp:lastPrinted>
  <dcterms:created xsi:type="dcterms:W3CDTF">2019-09-23T09:46:00Z</dcterms:created>
  <dcterms:modified xsi:type="dcterms:W3CDTF">2019-09-23T10:07:00Z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CHINA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