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9A" w:rsidRPr="00C60AA7" w:rsidRDefault="00260B18" w:rsidP="00B0119A">
      <w:pPr>
        <w:jc w:val="center"/>
        <w:rPr>
          <w:rFonts w:eastAsia="仿宋_GB2312"/>
          <w:b/>
          <w:sz w:val="28"/>
          <w:szCs w:val="28"/>
        </w:rPr>
      </w:pPr>
      <w:r w:rsidRPr="00C60AA7">
        <w:rPr>
          <w:rFonts w:eastAsia="仿宋_GB2312" w:hint="eastAsia"/>
          <w:b/>
          <w:sz w:val="28"/>
          <w:szCs w:val="28"/>
        </w:rPr>
        <w:t>南京天文光学技术</w:t>
      </w:r>
      <w:r w:rsidR="00B0119A" w:rsidRPr="00C60AA7">
        <w:rPr>
          <w:rFonts w:eastAsia="仿宋_GB2312" w:hint="eastAsia"/>
          <w:b/>
          <w:sz w:val="28"/>
          <w:szCs w:val="28"/>
        </w:rPr>
        <w:t>研究所因公出访事后公示表</w:t>
      </w:r>
    </w:p>
    <w:p w:rsidR="00B75095" w:rsidRPr="00C60AA7" w:rsidRDefault="00B75095" w:rsidP="00B0119A">
      <w:pPr>
        <w:jc w:val="center"/>
        <w:rPr>
          <w:rFonts w:eastAsia="仿宋_GB2312"/>
          <w:b/>
          <w:sz w:val="28"/>
          <w:szCs w:val="28"/>
        </w:rPr>
      </w:pPr>
      <w:r w:rsidRPr="00C60AA7">
        <w:rPr>
          <w:rFonts w:eastAsia="仿宋_GB2312" w:hint="eastAsia"/>
          <w:b/>
          <w:sz w:val="28"/>
          <w:szCs w:val="28"/>
        </w:rPr>
        <w:t>公示日期：</w:t>
      </w:r>
      <w:r w:rsidR="00133CEB">
        <w:rPr>
          <w:rFonts w:eastAsia="仿宋_GB2312" w:hint="eastAsia"/>
          <w:b/>
          <w:sz w:val="28"/>
          <w:szCs w:val="28"/>
        </w:rPr>
        <w:t>2019</w:t>
      </w:r>
      <w:r w:rsidR="00133CEB">
        <w:rPr>
          <w:rFonts w:eastAsia="仿宋_GB2312" w:hint="eastAsia"/>
          <w:b/>
          <w:sz w:val="28"/>
          <w:szCs w:val="28"/>
        </w:rPr>
        <w:t>年</w:t>
      </w:r>
      <w:r w:rsidR="002B3473">
        <w:rPr>
          <w:rFonts w:eastAsia="仿宋_GB2312" w:hint="eastAsia"/>
          <w:b/>
          <w:sz w:val="28"/>
          <w:szCs w:val="28"/>
        </w:rPr>
        <w:t>6</w:t>
      </w:r>
      <w:r w:rsidR="00133CEB">
        <w:rPr>
          <w:rFonts w:eastAsia="仿宋_GB2312" w:hint="eastAsia"/>
          <w:b/>
          <w:sz w:val="28"/>
          <w:szCs w:val="28"/>
        </w:rPr>
        <w:t>月</w:t>
      </w:r>
      <w:r w:rsidR="002B3473">
        <w:rPr>
          <w:rFonts w:eastAsia="仿宋_GB2312" w:hint="eastAsia"/>
          <w:b/>
          <w:sz w:val="28"/>
          <w:szCs w:val="28"/>
        </w:rPr>
        <w:t>21</w:t>
      </w:r>
      <w:r w:rsidR="00133CEB">
        <w:rPr>
          <w:rFonts w:eastAsia="仿宋_GB2312" w:hint="eastAsia"/>
          <w:b/>
          <w:sz w:val="28"/>
          <w:szCs w:val="28"/>
        </w:rPr>
        <w:t>日</w:t>
      </w:r>
      <w:r w:rsidR="00133CEB">
        <w:rPr>
          <w:rFonts w:eastAsia="仿宋_GB2312" w:hint="eastAsia"/>
          <w:b/>
          <w:sz w:val="28"/>
          <w:szCs w:val="28"/>
        </w:rPr>
        <w:t>-</w:t>
      </w:r>
      <w:r w:rsidR="002B3473">
        <w:rPr>
          <w:rFonts w:eastAsia="仿宋_GB2312" w:hint="eastAsia"/>
          <w:b/>
          <w:sz w:val="28"/>
          <w:szCs w:val="28"/>
        </w:rPr>
        <w:t>27</w:t>
      </w:r>
      <w:r w:rsidR="00133CEB">
        <w:rPr>
          <w:rFonts w:eastAsia="仿宋_GB2312" w:hint="eastAsia"/>
          <w:b/>
          <w:sz w:val="28"/>
          <w:szCs w:val="28"/>
        </w:rPr>
        <w:t>日</w:t>
      </w:r>
    </w:p>
    <w:p w:rsidR="00B0119A" w:rsidRPr="000B0A1F" w:rsidRDefault="00B0119A" w:rsidP="00B0119A">
      <w:pPr>
        <w:rPr>
          <w:rFonts w:eastAsia="仿宋_GB2312"/>
          <w:b/>
          <w:sz w:val="24"/>
        </w:rPr>
      </w:pPr>
    </w:p>
    <w:tbl>
      <w:tblPr>
        <w:tblW w:w="83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08"/>
        <w:gridCol w:w="833"/>
        <w:gridCol w:w="1234"/>
        <w:gridCol w:w="273"/>
        <w:gridCol w:w="720"/>
        <w:gridCol w:w="639"/>
        <w:gridCol w:w="621"/>
        <w:gridCol w:w="2121"/>
      </w:tblGrid>
      <w:tr w:rsidR="00B0119A" w:rsidRPr="00C60AA7">
        <w:trPr>
          <w:trHeight w:val="616"/>
        </w:trPr>
        <w:tc>
          <w:tcPr>
            <w:tcW w:w="8349" w:type="dxa"/>
            <w:gridSpan w:val="8"/>
            <w:vAlign w:val="center"/>
          </w:tcPr>
          <w:p w:rsidR="00B0119A" w:rsidRPr="00C60AA7" w:rsidRDefault="00B0119A" w:rsidP="00B0119A">
            <w:pPr>
              <w:rPr>
                <w:rFonts w:ascii="仿宋_GB2312" w:eastAsia="仿宋_GB2312"/>
                <w:szCs w:val="21"/>
              </w:rPr>
            </w:pPr>
            <w:r w:rsidRPr="00C60AA7">
              <w:rPr>
                <w:rFonts w:ascii="仿宋_GB2312" w:eastAsia="仿宋_GB2312" w:hint="eastAsia"/>
                <w:b/>
                <w:szCs w:val="21"/>
              </w:rPr>
              <w:t>出访团组成员基本信息</w:t>
            </w:r>
            <w:r w:rsidRPr="00C60AA7">
              <w:rPr>
                <w:rFonts w:ascii="仿宋_GB2312" w:eastAsia="仿宋_GB2312" w:hint="eastAsia"/>
                <w:szCs w:val="21"/>
              </w:rPr>
              <w:t>：</w:t>
            </w:r>
          </w:p>
        </w:tc>
      </w:tr>
      <w:tr w:rsidR="00B0119A" w:rsidRPr="00C60AA7">
        <w:trPr>
          <w:trHeight w:val="436"/>
        </w:trPr>
        <w:tc>
          <w:tcPr>
            <w:tcW w:w="2741" w:type="dxa"/>
            <w:gridSpan w:val="2"/>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姓名</w:t>
            </w:r>
          </w:p>
        </w:tc>
        <w:tc>
          <w:tcPr>
            <w:tcW w:w="2866" w:type="dxa"/>
            <w:gridSpan w:val="4"/>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部门</w:t>
            </w:r>
          </w:p>
        </w:tc>
        <w:tc>
          <w:tcPr>
            <w:tcW w:w="2742" w:type="dxa"/>
            <w:gridSpan w:val="2"/>
            <w:vAlign w:val="center"/>
          </w:tcPr>
          <w:p w:rsidR="00B0119A" w:rsidRPr="00C60AA7" w:rsidRDefault="00B0119A" w:rsidP="00B0119A">
            <w:pPr>
              <w:jc w:val="center"/>
              <w:rPr>
                <w:rFonts w:ascii="仿宋_GB2312" w:eastAsia="仿宋_GB2312"/>
                <w:b/>
                <w:szCs w:val="21"/>
              </w:rPr>
            </w:pPr>
            <w:r w:rsidRPr="00C60AA7">
              <w:rPr>
                <w:rFonts w:ascii="仿宋_GB2312" w:eastAsia="仿宋_GB2312" w:hint="eastAsia"/>
                <w:b/>
                <w:szCs w:val="21"/>
              </w:rPr>
              <w:t>职务</w:t>
            </w:r>
          </w:p>
        </w:tc>
      </w:tr>
      <w:tr w:rsidR="0017064E" w:rsidRPr="00C60AA7">
        <w:trPr>
          <w:trHeight w:val="400"/>
        </w:trPr>
        <w:tc>
          <w:tcPr>
            <w:tcW w:w="2741" w:type="dxa"/>
            <w:gridSpan w:val="2"/>
            <w:vAlign w:val="center"/>
          </w:tcPr>
          <w:p w:rsidR="0017064E" w:rsidRPr="00825225" w:rsidRDefault="002243B3" w:rsidP="0017064E">
            <w:pPr>
              <w:jc w:val="center"/>
              <w:rPr>
                <w:rFonts w:ascii="仿宋" w:eastAsia="仿宋" w:hAnsi="仿宋"/>
                <w:sz w:val="24"/>
              </w:rPr>
            </w:pPr>
            <w:r>
              <w:rPr>
                <w:rFonts w:ascii="仿宋" w:eastAsia="仿宋" w:hAnsi="仿宋" w:hint="eastAsia"/>
                <w:sz w:val="24"/>
              </w:rPr>
              <w:t>任德清</w:t>
            </w:r>
          </w:p>
        </w:tc>
        <w:tc>
          <w:tcPr>
            <w:tcW w:w="2866" w:type="dxa"/>
            <w:gridSpan w:val="4"/>
            <w:vAlign w:val="center"/>
          </w:tcPr>
          <w:p w:rsidR="0017064E" w:rsidRPr="009E2ED1" w:rsidRDefault="0017064E" w:rsidP="0017064E">
            <w:pPr>
              <w:rPr>
                <w:rFonts w:ascii="仿宋" w:eastAsia="仿宋" w:hAnsi="仿宋"/>
                <w:sz w:val="24"/>
              </w:rPr>
            </w:pPr>
            <w:r w:rsidRPr="009E2ED1">
              <w:rPr>
                <w:rFonts w:ascii="仿宋" w:eastAsia="仿宋" w:hAnsi="仿宋" w:hint="eastAsia"/>
                <w:sz w:val="24"/>
              </w:rPr>
              <w:t>天文光谱和高</w:t>
            </w:r>
          </w:p>
          <w:p w:rsidR="0017064E" w:rsidRPr="00825225" w:rsidRDefault="0017064E" w:rsidP="0017064E">
            <w:pPr>
              <w:rPr>
                <w:rFonts w:ascii="仿宋" w:eastAsia="仿宋" w:hAnsi="仿宋"/>
                <w:sz w:val="24"/>
              </w:rPr>
            </w:pPr>
            <w:r w:rsidRPr="009E2ED1">
              <w:rPr>
                <w:rFonts w:ascii="仿宋" w:eastAsia="仿宋" w:hAnsi="仿宋" w:hint="eastAsia"/>
                <w:sz w:val="24"/>
              </w:rPr>
              <w:t>分辨成像技术研究室</w:t>
            </w:r>
          </w:p>
        </w:tc>
        <w:tc>
          <w:tcPr>
            <w:tcW w:w="2742" w:type="dxa"/>
            <w:gridSpan w:val="2"/>
            <w:vAlign w:val="center"/>
          </w:tcPr>
          <w:p w:rsidR="0017064E" w:rsidRPr="00825225" w:rsidRDefault="002243B3" w:rsidP="0017064E">
            <w:pPr>
              <w:rPr>
                <w:rFonts w:ascii="仿宋" w:eastAsia="仿宋" w:hAnsi="仿宋"/>
                <w:sz w:val="24"/>
              </w:rPr>
            </w:pPr>
            <w:r>
              <w:rPr>
                <w:rFonts w:ascii="仿宋" w:eastAsia="仿宋" w:hAnsi="仿宋" w:hint="eastAsia"/>
                <w:sz w:val="24"/>
              </w:rPr>
              <w:t>客座</w:t>
            </w:r>
            <w:r w:rsidR="00133CEB">
              <w:rPr>
                <w:rFonts w:ascii="仿宋" w:eastAsia="仿宋" w:hAnsi="仿宋" w:hint="eastAsia"/>
                <w:sz w:val="24"/>
              </w:rPr>
              <w:t>研究员</w:t>
            </w:r>
          </w:p>
        </w:tc>
      </w:tr>
      <w:tr w:rsidR="0017064E" w:rsidRPr="00C60AA7">
        <w:trPr>
          <w:trHeight w:val="400"/>
        </w:trPr>
        <w:tc>
          <w:tcPr>
            <w:tcW w:w="2741" w:type="dxa"/>
            <w:gridSpan w:val="2"/>
            <w:vAlign w:val="center"/>
          </w:tcPr>
          <w:p w:rsidR="0017064E" w:rsidRPr="00825225" w:rsidRDefault="002243B3" w:rsidP="0017064E">
            <w:pPr>
              <w:jc w:val="center"/>
              <w:rPr>
                <w:rFonts w:ascii="仿宋" w:eastAsia="仿宋" w:hAnsi="仿宋"/>
                <w:sz w:val="24"/>
              </w:rPr>
            </w:pPr>
            <w:r>
              <w:rPr>
                <w:rFonts w:ascii="仿宋" w:eastAsia="仿宋" w:hAnsi="仿宋" w:hint="eastAsia"/>
                <w:sz w:val="24"/>
              </w:rPr>
              <w:t>张熙</w:t>
            </w:r>
          </w:p>
        </w:tc>
        <w:tc>
          <w:tcPr>
            <w:tcW w:w="2866" w:type="dxa"/>
            <w:gridSpan w:val="4"/>
            <w:vAlign w:val="center"/>
          </w:tcPr>
          <w:p w:rsidR="0017064E" w:rsidRPr="009E2ED1" w:rsidRDefault="0017064E" w:rsidP="0017064E">
            <w:pPr>
              <w:rPr>
                <w:rFonts w:ascii="仿宋" w:eastAsia="仿宋" w:hAnsi="仿宋"/>
                <w:sz w:val="24"/>
              </w:rPr>
            </w:pPr>
            <w:r w:rsidRPr="009E2ED1">
              <w:rPr>
                <w:rFonts w:ascii="仿宋" w:eastAsia="仿宋" w:hAnsi="仿宋" w:hint="eastAsia"/>
                <w:sz w:val="24"/>
              </w:rPr>
              <w:t>天文光谱和高</w:t>
            </w:r>
          </w:p>
          <w:p w:rsidR="0017064E" w:rsidRPr="009E2ED1" w:rsidRDefault="0017064E" w:rsidP="0017064E">
            <w:pPr>
              <w:rPr>
                <w:rFonts w:ascii="仿宋" w:eastAsia="仿宋" w:hAnsi="仿宋"/>
                <w:sz w:val="24"/>
              </w:rPr>
            </w:pPr>
            <w:r w:rsidRPr="009E2ED1">
              <w:rPr>
                <w:rFonts w:ascii="仿宋" w:eastAsia="仿宋" w:hAnsi="仿宋" w:hint="eastAsia"/>
                <w:sz w:val="24"/>
              </w:rPr>
              <w:t>分辨成像技术研究室</w:t>
            </w:r>
          </w:p>
        </w:tc>
        <w:tc>
          <w:tcPr>
            <w:tcW w:w="2742" w:type="dxa"/>
            <w:gridSpan w:val="2"/>
            <w:vAlign w:val="center"/>
          </w:tcPr>
          <w:p w:rsidR="0017064E" w:rsidRPr="00825225" w:rsidRDefault="002243B3" w:rsidP="0017064E">
            <w:pPr>
              <w:rPr>
                <w:rFonts w:ascii="仿宋" w:eastAsia="仿宋" w:hAnsi="仿宋"/>
                <w:sz w:val="24"/>
              </w:rPr>
            </w:pPr>
            <w:r>
              <w:rPr>
                <w:rFonts w:ascii="仿宋" w:eastAsia="仿宋" w:hAnsi="仿宋" w:hint="eastAsia"/>
                <w:sz w:val="24"/>
              </w:rPr>
              <w:t>副研究员</w:t>
            </w:r>
          </w:p>
        </w:tc>
      </w:tr>
      <w:tr w:rsidR="0017064E" w:rsidRPr="00C60AA7">
        <w:trPr>
          <w:trHeight w:val="400"/>
        </w:trPr>
        <w:tc>
          <w:tcPr>
            <w:tcW w:w="2741" w:type="dxa"/>
            <w:gridSpan w:val="2"/>
            <w:vAlign w:val="center"/>
          </w:tcPr>
          <w:p w:rsidR="0017064E" w:rsidRPr="00C60AA7" w:rsidRDefault="0017064E" w:rsidP="0017064E">
            <w:pPr>
              <w:jc w:val="center"/>
              <w:rPr>
                <w:rFonts w:ascii="仿宋_GB2312" w:eastAsia="仿宋_GB2312"/>
                <w:b/>
                <w:szCs w:val="21"/>
              </w:rPr>
            </w:pPr>
          </w:p>
        </w:tc>
        <w:tc>
          <w:tcPr>
            <w:tcW w:w="2866" w:type="dxa"/>
            <w:gridSpan w:val="4"/>
            <w:vAlign w:val="center"/>
          </w:tcPr>
          <w:p w:rsidR="0017064E" w:rsidRPr="00C60AA7" w:rsidRDefault="0017064E" w:rsidP="0017064E">
            <w:pPr>
              <w:rPr>
                <w:rFonts w:ascii="仿宋_GB2312" w:eastAsia="仿宋_GB2312"/>
                <w:szCs w:val="21"/>
              </w:rPr>
            </w:pPr>
          </w:p>
        </w:tc>
        <w:tc>
          <w:tcPr>
            <w:tcW w:w="2742" w:type="dxa"/>
            <w:gridSpan w:val="2"/>
            <w:vAlign w:val="center"/>
          </w:tcPr>
          <w:p w:rsidR="0017064E" w:rsidRPr="00C60AA7" w:rsidRDefault="0017064E" w:rsidP="0017064E">
            <w:pPr>
              <w:rPr>
                <w:rFonts w:ascii="仿宋_GB2312" w:eastAsia="仿宋_GB2312"/>
                <w:szCs w:val="21"/>
              </w:rPr>
            </w:pPr>
          </w:p>
        </w:tc>
      </w:tr>
      <w:tr w:rsidR="0017064E" w:rsidRPr="00C60AA7">
        <w:trPr>
          <w:trHeight w:val="640"/>
        </w:trPr>
        <w:tc>
          <w:tcPr>
            <w:tcW w:w="1908" w:type="dxa"/>
            <w:vAlign w:val="center"/>
          </w:tcPr>
          <w:p w:rsidR="0017064E" w:rsidRPr="00C60AA7" w:rsidRDefault="0017064E" w:rsidP="0017064E">
            <w:pPr>
              <w:jc w:val="center"/>
              <w:rPr>
                <w:rFonts w:ascii="仿宋_GB2312" w:eastAsia="仿宋_GB2312"/>
                <w:b/>
                <w:szCs w:val="21"/>
              </w:rPr>
            </w:pPr>
            <w:r w:rsidRPr="00C60AA7">
              <w:rPr>
                <w:rFonts w:ascii="仿宋_GB2312" w:eastAsia="仿宋_GB2312" w:hint="eastAsia"/>
                <w:b/>
                <w:szCs w:val="21"/>
              </w:rPr>
              <w:t>出访国家或地区</w:t>
            </w:r>
          </w:p>
        </w:tc>
        <w:tc>
          <w:tcPr>
            <w:tcW w:w="2340" w:type="dxa"/>
            <w:gridSpan w:val="3"/>
            <w:vAlign w:val="center"/>
          </w:tcPr>
          <w:p w:rsidR="0017064E" w:rsidRPr="00C60AA7" w:rsidRDefault="00AC0E12" w:rsidP="0017064E">
            <w:pPr>
              <w:rPr>
                <w:rFonts w:ascii="仿宋_GB2312" w:eastAsia="仿宋_GB2312"/>
                <w:szCs w:val="21"/>
              </w:rPr>
            </w:pPr>
            <w:r>
              <w:rPr>
                <w:rFonts w:ascii="仿宋" w:eastAsia="仿宋" w:hAnsi="仿宋" w:hint="eastAsia"/>
                <w:sz w:val="24"/>
              </w:rPr>
              <w:t>美国</w:t>
            </w:r>
          </w:p>
        </w:tc>
        <w:tc>
          <w:tcPr>
            <w:tcW w:w="1980" w:type="dxa"/>
            <w:gridSpan w:val="3"/>
            <w:vAlign w:val="center"/>
          </w:tcPr>
          <w:p w:rsidR="0017064E" w:rsidRPr="00C60AA7" w:rsidRDefault="0017064E" w:rsidP="0017064E">
            <w:pPr>
              <w:rPr>
                <w:rFonts w:ascii="仿宋_GB2312" w:eastAsia="仿宋_GB2312"/>
                <w:b/>
                <w:szCs w:val="21"/>
              </w:rPr>
            </w:pPr>
            <w:r w:rsidRPr="00C60AA7">
              <w:rPr>
                <w:rFonts w:ascii="仿宋_GB2312" w:eastAsia="仿宋_GB2312" w:hint="eastAsia"/>
                <w:b/>
                <w:szCs w:val="21"/>
              </w:rPr>
              <w:t>顺访国家或地区</w:t>
            </w:r>
          </w:p>
        </w:tc>
        <w:tc>
          <w:tcPr>
            <w:tcW w:w="2121" w:type="dxa"/>
            <w:vAlign w:val="center"/>
          </w:tcPr>
          <w:p w:rsidR="0017064E" w:rsidRPr="00C60AA7" w:rsidRDefault="0017064E" w:rsidP="0017064E">
            <w:pPr>
              <w:rPr>
                <w:rFonts w:ascii="仿宋_GB2312" w:eastAsia="仿宋_GB2312"/>
                <w:szCs w:val="21"/>
              </w:rPr>
            </w:pPr>
            <w:r>
              <w:rPr>
                <w:rFonts w:ascii="仿宋" w:eastAsia="仿宋" w:hAnsi="仿宋" w:hint="eastAsia"/>
                <w:sz w:val="24"/>
              </w:rPr>
              <w:t>无</w:t>
            </w:r>
          </w:p>
        </w:tc>
      </w:tr>
      <w:tr w:rsidR="0017064E" w:rsidRPr="00C60AA7" w:rsidTr="00E508BD">
        <w:trPr>
          <w:trHeight w:val="421"/>
        </w:trPr>
        <w:tc>
          <w:tcPr>
            <w:tcW w:w="1908" w:type="dxa"/>
            <w:vAlign w:val="center"/>
          </w:tcPr>
          <w:p w:rsidR="0017064E" w:rsidRPr="00C60AA7" w:rsidRDefault="0017064E" w:rsidP="0017064E">
            <w:pPr>
              <w:jc w:val="center"/>
              <w:rPr>
                <w:rFonts w:ascii="仿宋_GB2312" w:eastAsia="仿宋_GB2312"/>
                <w:b/>
                <w:szCs w:val="21"/>
              </w:rPr>
            </w:pPr>
            <w:r w:rsidRPr="00C60AA7">
              <w:rPr>
                <w:rFonts w:ascii="仿宋_GB2312" w:eastAsia="仿宋_GB2312" w:hint="eastAsia"/>
                <w:b/>
                <w:szCs w:val="21"/>
              </w:rPr>
              <w:t>出访任务</w:t>
            </w:r>
          </w:p>
        </w:tc>
        <w:tc>
          <w:tcPr>
            <w:tcW w:w="6441" w:type="dxa"/>
            <w:gridSpan w:val="7"/>
          </w:tcPr>
          <w:p w:rsidR="0017064E" w:rsidRPr="002243B3" w:rsidRDefault="00AC0E12" w:rsidP="002243B3">
            <w:pPr>
              <w:rPr>
                <w:rFonts w:ascii="仿宋_GB2312" w:eastAsia="仿宋_GB2312"/>
                <w:szCs w:val="21"/>
              </w:rPr>
            </w:pPr>
            <w:r w:rsidRPr="00AC0E12">
              <w:rPr>
                <w:rFonts w:ascii="仿宋" w:eastAsia="仿宋" w:hAnsi="仿宋" w:hint="eastAsia"/>
                <w:szCs w:val="21"/>
              </w:rPr>
              <w:t>赴美国Apache Point天文台开展系外行星成像科学观测</w:t>
            </w:r>
          </w:p>
        </w:tc>
      </w:tr>
      <w:tr w:rsidR="0017064E" w:rsidRPr="00C60AA7">
        <w:trPr>
          <w:trHeight w:val="556"/>
        </w:trPr>
        <w:tc>
          <w:tcPr>
            <w:tcW w:w="1908" w:type="dxa"/>
            <w:vMerge w:val="restart"/>
            <w:vAlign w:val="center"/>
          </w:tcPr>
          <w:p w:rsidR="0017064E" w:rsidRPr="00C60AA7" w:rsidRDefault="0017064E" w:rsidP="0017064E">
            <w:pPr>
              <w:jc w:val="center"/>
              <w:rPr>
                <w:rFonts w:ascii="仿宋_GB2312" w:eastAsia="仿宋_GB2312"/>
                <w:b/>
                <w:szCs w:val="21"/>
              </w:rPr>
            </w:pPr>
            <w:r w:rsidRPr="00C60AA7">
              <w:rPr>
                <w:rFonts w:ascii="仿宋_GB2312" w:eastAsia="仿宋_GB2312" w:hint="eastAsia"/>
                <w:b/>
                <w:szCs w:val="21"/>
              </w:rPr>
              <w:t>经费开支（元）</w:t>
            </w:r>
          </w:p>
        </w:tc>
        <w:tc>
          <w:tcPr>
            <w:tcW w:w="3060" w:type="dxa"/>
            <w:gridSpan w:val="4"/>
            <w:vAlign w:val="center"/>
          </w:tcPr>
          <w:p w:rsidR="0017064E" w:rsidRPr="00C60AA7" w:rsidRDefault="0017064E" w:rsidP="0017064E">
            <w:pPr>
              <w:jc w:val="center"/>
              <w:rPr>
                <w:rFonts w:ascii="仿宋_GB2312" w:eastAsia="仿宋_GB2312"/>
                <w:b/>
                <w:szCs w:val="21"/>
              </w:rPr>
            </w:pPr>
            <w:r w:rsidRPr="00C60AA7">
              <w:rPr>
                <w:rFonts w:ascii="仿宋_GB2312" w:eastAsia="仿宋_GB2312" w:hint="eastAsia"/>
                <w:b/>
                <w:szCs w:val="21"/>
              </w:rPr>
              <w:t>出国预算</w:t>
            </w:r>
          </w:p>
        </w:tc>
        <w:tc>
          <w:tcPr>
            <w:tcW w:w="3381" w:type="dxa"/>
            <w:gridSpan w:val="3"/>
            <w:vAlign w:val="center"/>
          </w:tcPr>
          <w:p w:rsidR="0017064E" w:rsidRPr="00C60AA7" w:rsidRDefault="0017064E" w:rsidP="0017064E">
            <w:pPr>
              <w:jc w:val="center"/>
              <w:rPr>
                <w:rFonts w:ascii="仿宋_GB2312" w:eastAsia="仿宋_GB2312"/>
                <w:b/>
                <w:szCs w:val="21"/>
              </w:rPr>
            </w:pPr>
            <w:r w:rsidRPr="00C60AA7">
              <w:rPr>
                <w:rFonts w:ascii="仿宋_GB2312" w:eastAsia="仿宋_GB2312" w:hint="eastAsia"/>
                <w:b/>
                <w:szCs w:val="21"/>
              </w:rPr>
              <w:t>实际支出</w:t>
            </w:r>
          </w:p>
        </w:tc>
      </w:tr>
      <w:tr w:rsidR="0017064E" w:rsidRPr="00C60AA7">
        <w:trPr>
          <w:trHeight w:val="556"/>
        </w:trPr>
        <w:tc>
          <w:tcPr>
            <w:tcW w:w="1908" w:type="dxa"/>
            <w:vMerge/>
            <w:vAlign w:val="center"/>
          </w:tcPr>
          <w:p w:rsidR="0017064E" w:rsidRPr="00C60AA7" w:rsidRDefault="0017064E" w:rsidP="0017064E">
            <w:pPr>
              <w:jc w:val="center"/>
              <w:rPr>
                <w:rFonts w:ascii="仿宋_GB2312" w:eastAsia="仿宋_GB2312"/>
                <w:b/>
                <w:szCs w:val="21"/>
              </w:rPr>
            </w:pPr>
          </w:p>
        </w:tc>
        <w:tc>
          <w:tcPr>
            <w:tcW w:w="3060" w:type="dxa"/>
            <w:gridSpan w:val="4"/>
            <w:vAlign w:val="center"/>
          </w:tcPr>
          <w:p w:rsidR="0017064E" w:rsidRPr="00C60AA7" w:rsidRDefault="00AC0E12" w:rsidP="0017064E">
            <w:pPr>
              <w:jc w:val="center"/>
              <w:rPr>
                <w:rFonts w:ascii="仿宋_GB2312" w:eastAsia="仿宋_GB2312"/>
                <w:b/>
                <w:szCs w:val="21"/>
              </w:rPr>
            </w:pPr>
            <w:r>
              <w:rPr>
                <w:rFonts w:ascii="仿宋_GB2312" w:eastAsia="仿宋_GB2312" w:hint="eastAsia"/>
                <w:b/>
                <w:szCs w:val="21"/>
              </w:rPr>
              <w:t>49110</w:t>
            </w:r>
          </w:p>
        </w:tc>
        <w:tc>
          <w:tcPr>
            <w:tcW w:w="3381" w:type="dxa"/>
            <w:gridSpan w:val="3"/>
            <w:vAlign w:val="center"/>
          </w:tcPr>
          <w:p w:rsidR="0017064E" w:rsidRPr="00C60AA7" w:rsidRDefault="00F93D1C" w:rsidP="0017064E">
            <w:pPr>
              <w:jc w:val="center"/>
              <w:rPr>
                <w:rFonts w:ascii="仿宋_GB2312" w:eastAsia="仿宋_GB2312"/>
                <w:b/>
                <w:szCs w:val="21"/>
              </w:rPr>
            </w:pPr>
            <w:r>
              <w:rPr>
                <w:rFonts w:ascii="仿宋_GB2312" w:eastAsia="仿宋_GB2312"/>
                <w:b/>
                <w:szCs w:val="21"/>
              </w:rPr>
              <w:t>31800</w:t>
            </w:r>
          </w:p>
        </w:tc>
      </w:tr>
      <w:tr w:rsidR="0017064E" w:rsidRPr="00C60AA7">
        <w:trPr>
          <w:trHeight w:val="460"/>
        </w:trPr>
        <w:tc>
          <w:tcPr>
            <w:tcW w:w="1908" w:type="dxa"/>
            <w:vAlign w:val="center"/>
          </w:tcPr>
          <w:p w:rsidR="0017064E" w:rsidRPr="00C60AA7" w:rsidRDefault="0017064E" w:rsidP="0017064E">
            <w:pPr>
              <w:jc w:val="center"/>
              <w:rPr>
                <w:rFonts w:ascii="仿宋_GB2312" w:eastAsia="仿宋_GB2312"/>
                <w:b/>
                <w:szCs w:val="21"/>
              </w:rPr>
            </w:pPr>
            <w:r w:rsidRPr="00C60AA7">
              <w:rPr>
                <w:rFonts w:ascii="仿宋_GB2312" w:eastAsia="仿宋_GB2312" w:hint="eastAsia"/>
                <w:b/>
                <w:szCs w:val="21"/>
              </w:rPr>
              <w:t>离境日期</w:t>
            </w:r>
          </w:p>
        </w:tc>
        <w:tc>
          <w:tcPr>
            <w:tcW w:w="2067" w:type="dxa"/>
            <w:gridSpan w:val="2"/>
            <w:vAlign w:val="center"/>
          </w:tcPr>
          <w:p w:rsidR="0017064E" w:rsidRPr="00C60AA7" w:rsidRDefault="0017064E" w:rsidP="0017064E">
            <w:pPr>
              <w:jc w:val="center"/>
              <w:rPr>
                <w:rFonts w:ascii="仿宋_GB2312" w:eastAsia="仿宋_GB2312"/>
                <w:szCs w:val="21"/>
              </w:rPr>
            </w:pPr>
            <w:r>
              <w:rPr>
                <w:rFonts w:ascii="仿宋_GB2312" w:eastAsia="仿宋_GB2312"/>
                <w:szCs w:val="21"/>
              </w:rPr>
              <w:t>2019</w:t>
            </w:r>
            <w:r w:rsidRPr="00C60AA7">
              <w:rPr>
                <w:rFonts w:ascii="仿宋_GB2312" w:eastAsia="仿宋_GB2312" w:hint="eastAsia"/>
                <w:szCs w:val="21"/>
              </w:rPr>
              <w:t>年</w:t>
            </w:r>
            <w:r w:rsidR="00AC0E12">
              <w:rPr>
                <w:rFonts w:ascii="仿宋_GB2312" w:eastAsia="仿宋_GB2312"/>
                <w:szCs w:val="21"/>
              </w:rPr>
              <w:t>5</w:t>
            </w:r>
            <w:r w:rsidRPr="00C60AA7">
              <w:rPr>
                <w:rFonts w:ascii="仿宋_GB2312" w:eastAsia="仿宋_GB2312" w:hint="eastAsia"/>
                <w:szCs w:val="21"/>
              </w:rPr>
              <w:t>月</w:t>
            </w:r>
            <w:r>
              <w:rPr>
                <w:rFonts w:ascii="仿宋_GB2312" w:eastAsia="仿宋_GB2312"/>
                <w:szCs w:val="21"/>
              </w:rPr>
              <w:t>1</w:t>
            </w:r>
            <w:r w:rsidR="00AC0E12">
              <w:rPr>
                <w:rFonts w:ascii="仿宋_GB2312" w:eastAsia="仿宋_GB2312"/>
                <w:szCs w:val="21"/>
              </w:rPr>
              <w:t>0</w:t>
            </w:r>
            <w:r w:rsidRPr="00C60AA7">
              <w:rPr>
                <w:rFonts w:ascii="仿宋_GB2312" w:eastAsia="仿宋_GB2312" w:hint="eastAsia"/>
                <w:szCs w:val="21"/>
              </w:rPr>
              <w:t>日</w:t>
            </w:r>
          </w:p>
        </w:tc>
        <w:tc>
          <w:tcPr>
            <w:tcW w:w="1632" w:type="dxa"/>
            <w:gridSpan w:val="3"/>
            <w:vAlign w:val="center"/>
          </w:tcPr>
          <w:p w:rsidR="0017064E" w:rsidRPr="00C60AA7" w:rsidRDefault="0017064E" w:rsidP="0017064E">
            <w:pPr>
              <w:jc w:val="center"/>
              <w:rPr>
                <w:rFonts w:ascii="仿宋_GB2312" w:eastAsia="仿宋_GB2312"/>
                <w:b/>
                <w:szCs w:val="21"/>
              </w:rPr>
            </w:pPr>
            <w:r w:rsidRPr="00C60AA7">
              <w:rPr>
                <w:rFonts w:ascii="仿宋_GB2312" w:eastAsia="仿宋_GB2312" w:hint="eastAsia"/>
                <w:b/>
                <w:szCs w:val="21"/>
              </w:rPr>
              <w:t>入境日期</w:t>
            </w:r>
          </w:p>
        </w:tc>
        <w:tc>
          <w:tcPr>
            <w:tcW w:w="2742" w:type="dxa"/>
            <w:gridSpan w:val="2"/>
            <w:vAlign w:val="center"/>
          </w:tcPr>
          <w:p w:rsidR="0017064E" w:rsidRPr="00C60AA7" w:rsidRDefault="0017064E" w:rsidP="0017064E">
            <w:pPr>
              <w:jc w:val="center"/>
              <w:rPr>
                <w:rFonts w:ascii="仿宋_GB2312" w:eastAsia="仿宋_GB2312"/>
                <w:szCs w:val="21"/>
              </w:rPr>
            </w:pPr>
            <w:r>
              <w:rPr>
                <w:rFonts w:ascii="仿宋_GB2312" w:eastAsia="仿宋_GB2312" w:hint="eastAsia"/>
                <w:szCs w:val="21"/>
              </w:rPr>
              <w:t>2019</w:t>
            </w:r>
            <w:r w:rsidRPr="00C60AA7">
              <w:rPr>
                <w:rFonts w:ascii="仿宋_GB2312" w:eastAsia="仿宋_GB2312" w:hint="eastAsia"/>
                <w:szCs w:val="21"/>
              </w:rPr>
              <w:t>年</w:t>
            </w:r>
            <w:r w:rsidR="00AC0E12">
              <w:rPr>
                <w:rFonts w:ascii="仿宋_GB2312" w:eastAsia="仿宋_GB2312"/>
                <w:szCs w:val="21"/>
              </w:rPr>
              <w:t>5</w:t>
            </w:r>
            <w:r w:rsidRPr="00C60AA7">
              <w:rPr>
                <w:rFonts w:ascii="仿宋_GB2312" w:eastAsia="仿宋_GB2312" w:hint="eastAsia"/>
                <w:szCs w:val="21"/>
              </w:rPr>
              <w:t>月</w:t>
            </w:r>
            <w:r w:rsidR="00AC0E12">
              <w:rPr>
                <w:rFonts w:ascii="仿宋_GB2312" w:eastAsia="仿宋_GB2312" w:hint="eastAsia"/>
                <w:szCs w:val="21"/>
              </w:rPr>
              <w:t>2</w:t>
            </w:r>
            <w:r w:rsidR="00AC0E12">
              <w:rPr>
                <w:rFonts w:ascii="仿宋_GB2312" w:eastAsia="仿宋_GB2312"/>
                <w:szCs w:val="21"/>
              </w:rPr>
              <w:t>5</w:t>
            </w:r>
            <w:r w:rsidRPr="00C60AA7">
              <w:rPr>
                <w:rFonts w:ascii="仿宋_GB2312" w:eastAsia="仿宋_GB2312" w:hint="eastAsia"/>
                <w:szCs w:val="21"/>
              </w:rPr>
              <w:t>日</w:t>
            </w:r>
          </w:p>
        </w:tc>
        <w:bookmarkStart w:id="0" w:name="_GoBack"/>
        <w:bookmarkEnd w:id="0"/>
      </w:tr>
      <w:tr w:rsidR="0017064E" w:rsidRPr="00C60AA7" w:rsidTr="00133CEB">
        <w:trPr>
          <w:trHeight w:val="477"/>
        </w:trPr>
        <w:tc>
          <w:tcPr>
            <w:tcW w:w="1908" w:type="dxa"/>
            <w:vAlign w:val="center"/>
          </w:tcPr>
          <w:p w:rsidR="0017064E" w:rsidRPr="00C60AA7" w:rsidRDefault="0017064E" w:rsidP="0017064E">
            <w:pPr>
              <w:jc w:val="center"/>
              <w:rPr>
                <w:rFonts w:ascii="仿宋_GB2312" w:eastAsia="仿宋_GB2312"/>
                <w:b/>
                <w:szCs w:val="21"/>
              </w:rPr>
            </w:pPr>
            <w:r>
              <w:rPr>
                <w:rFonts w:ascii="仿宋_GB2312" w:eastAsia="仿宋_GB2312" w:hint="eastAsia"/>
                <w:b/>
                <w:szCs w:val="21"/>
              </w:rPr>
              <w:t>实际</w:t>
            </w:r>
            <w:r w:rsidRPr="00C60AA7">
              <w:rPr>
                <w:rFonts w:ascii="仿宋_GB2312" w:eastAsia="仿宋_GB2312" w:hint="eastAsia"/>
                <w:b/>
                <w:szCs w:val="21"/>
              </w:rPr>
              <w:t>往返路线</w:t>
            </w:r>
          </w:p>
        </w:tc>
        <w:tc>
          <w:tcPr>
            <w:tcW w:w="6441" w:type="dxa"/>
            <w:gridSpan w:val="7"/>
          </w:tcPr>
          <w:p w:rsidR="0017064E" w:rsidRPr="00F60679" w:rsidRDefault="00F6394F" w:rsidP="0017064E">
            <w:pPr>
              <w:rPr>
                <w:rFonts w:ascii="仿宋" w:eastAsia="仿宋" w:hAnsi="仿宋"/>
                <w:szCs w:val="21"/>
              </w:rPr>
            </w:pPr>
            <w:r w:rsidRPr="00F60679">
              <w:rPr>
                <w:rFonts w:ascii="仿宋" w:eastAsia="仿宋" w:hAnsi="仿宋" w:hint="eastAsia"/>
                <w:szCs w:val="21"/>
              </w:rPr>
              <w:t>张熙：</w:t>
            </w:r>
            <w:r w:rsidR="0017064E" w:rsidRPr="00F60679">
              <w:rPr>
                <w:rFonts w:ascii="仿宋" w:eastAsia="仿宋" w:hAnsi="仿宋" w:hint="eastAsia"/>
                <w:szCs w:val="21"/>
              </w:rPr>
              <w:t>南京-</w:t>
            </w:r>
            <w:r w:rsidR="00AC0E12">
              <w:rPr>
                <w:rFonts w:ascii="仿宋" w:eastAsia="仿宋" w:hAnsi="仿宋" w:hint="eastAsia"/>
                <w:szCs w:val="21"/>
              </w:rPr>
              <w:t>上海</w:t>
            </w:r>
            <w:r w:rsidR="0017064E" w:rsidRPr="00F60679">
              <w:rPr>
                <w:rFonts w:ascii="仿宋" w:eastAsia="仿宋" w:hAnsi="仿宋" w:hint="eastAsia"/>
                <w:szCs w:val="21"/>
              </w:rPr>
              <w:t>-</w:t>
            </w:r>
            <w:r w:rsidR="00AC0E12">
              <w:rPr>
                <w:rFonts w:ascii="仿宋" w:eastAsia="仿宋" w:hAnsi="仿宋" w:hint="eastAsia"/>
                <w:szCs w:val="21"/>
              </w:rPr>
              <w:t>洛杉矶</w:t>
            </w:r>
            <w:r w:rsidR="0017064E" w:rsidRPr="00F60679">
              <w:rPr>
                <w:rFonts w:ascii="仿宋" w:eastAsia="仿宋" w:hAnsi="仿宋" w:hint="eastAsia"/>
                <w:szCs w:val="21"/>
              </w:rPr>
              <w:t>-</w:t>
            </w:r>
            <w:r w:rsidR="00AC0E12">
              <w:rPr>
                <w:rFonts w:ascii="仿宋" w:eastAsia="仿宋" w:hAnsi="仿宋" w:hint="eastAsia"/>
                <w:szCs w:val="21"/>
              </w:rPr>
              <w:t>新墨西哥州Apache Point天文台</w:t>
            </w:r>
            <w:r w:rsidR="0017064E" w:rsidRPr="00F60679">
              <w:rPr>
                <w:rFonts w:ascii="仿宋" w:eastAsia="仿宋" w:hAnsi="仿宋" w:hint="eastAsia"/>
                <w:szCs w:val="21"/>
              </w:rPr>
              <w:t>-</w:t>
            </w:r>
            <w:r w:rsidR="00AC0E12">
              <w:rPr>
                <w:rFonts w:ascii="仿宋" w:eastAsia="仿宋" w:hAnsi="仿宋" w:hint="eastAsia"/>
                <w:szCs w:val="21"/>
              </w:rPr>
              <w:t>洛杉矶</w:t>
            </w:r>
            <w:r w:rsidR="0017064E" w:rsidRPr="00F60679">
              <w:rPr>
                <w:rFonts w:ascii="仿宋" w:eastAsia="仿宋" w:hAnsi="仿宋" w:hint="eastAsia"/>
                <w:szCs w:val="21"/>
              </w:rPr>
              <w:t>-</w:t>
            </w:r>
            <w:r w:rsidR="00AC0E12">
              <w:rPr>
                <w:rFonts w:ascii="仿宋" w:eastAsia="仿宋" w:hAnsi="仿宋" w:hint="eastAsia"/>
                <w:szCs w:val="21"/>
              </w:rPr>
              <w:t>上海</w:t>
            </w:r>
            <w:r w:rsidR="0017064E" w:rsidRPr="00F60679">
              <w:rPr>
                <w:rFonts w:ascii="仿宋" w:eastAsia="仿宋" w:hAnsi="仿宋" w:hint="eastAsia"/>
                <w:szCs w:val="21"/>
              </w:rPr>
              <w:t>-南京</w:t>
            </w:r>
          </w:p>
          <w:p w:rsidR="00F6394F" w:rsidRPr="00825225" w:rsidRDefault="00F6394F" w:rsidP="0017064E">
            <w:pPr>
              <w:rPr>
                <w:rFonts w:ascii="仿宋" w:eastAsia="仿宋" w:hAnsi="仿宋"/>
                <w:sz w:val="24"/>
              </w:rPr>
            </w:pPr>
            <w:r w:rsidRPr="00F60679">
              <w:rPr>
                <w:rFonts w:ascii="仿宋" w:eastAsia="仿宋" w:hAnsi="仿宋" w:hint="eastAsia"/>
                <w:szCs w:val="21"/>
              </w:rPr>
              <w:t>任德清：</w:t>
            </w:r>
            <w:r w:rsidR="00D73650">
              <w:rPr>
                <w:rFonts w:ascii="仿宋" w:eastAsia="仿宋" w:hAnsi="仿宋" w:hint="eastAsia"/>
                <w:szCs w:val="21"/>
              </w:rPr>
              <w:t>洛杉矶</w:t>
            </w:r>
            <w:r w:rsidR="00D73650" w:rsidRPr="00F60679">
              <w:rPr>
                <w:rFonts w:ascii="仿宋" w:eastAsia="仿宋" w:hAnsi="仿宋" w:hint="eastAsia"/>
                <w:szCs w:val="21"/>
              </w:rPr>
              <w:t>-</w:t>
            </w:r>
            <w:r w:rsidR="00D73650">
              <w:rPr>
                <w:rFonts w:ascii="仿宋" w:eastAsia="仿宋" w:hAnsi="仿宋" w:hint="eastAsia"/>
                <w:szCs w:val="21"/>
              </w:rPr>
              <w:t>新墨西哥州Apache Point天文台</w:t>
            </w:r>
            <w:r w:rsidR="00D73650" w:rsidRPr="00F60679">
              <w:rPr>
                <w:rFonts w:ascii="仿宋" w:eastAsia="仿宋" w:hAnsi="仿宋" w:hint="eastAsia"/>
                <w:szCs w:val="21"/>
              </w:rPr>
              <w:t>-</w:t>
            </w:r>
            <w:r w:rsidR="00D73650">
              <w:rPr>
                <w:rFonts w:ascii="仿宋" w:eastAsia="仿宋" w:hAnsi="仿宋" w:hint="eastAsia"/>
                <w:szCs w:val="21"/>
              </w:rPr>
              <w:t>洛杉矶</w:t>
            </w:r>
          </w:p>
        </w:tc>
      </w:tr>
      <w:tr w:rsidR="0017064E" w:rsidRPr="00C60AA7">
        <w:trPr>
          <w:trHeight w:val="1690"/>
        </w:trPr>
        <w:tc>
          <w:tcPr>
            <w:tcW w:w="8349" w:type="dxa"/>
            <w:gridSpan w:val="8"/>
          </w:tcPr>
          <w:p w:rsidR="0017064E" w:rsidRPr="00C60AA7" w:rsidRDefault="0017064E" w:rsidP="0017064E">
            <w:pPr>
              <w:ind w:firstLineChars="49" w:firstLine="103"/>
              <w:rPr>
                <w:rFonts w:ascii="仿宋_GB2312" w:eastAsia="仿宋_GB2312"/>
                <w:szCs w:val="21"/>
              </w:rPr>
            </w:pPr>
            <w:r w:rsidRPr="00C60AA7">
              <w:rPr>
                <w:rFonts w:ascii="仿宋_GB2312" w:eastAsia="仿宋_GB2312" w:hint="eastAsia"/>
                <w:b/>
                <w:szCs w:val="21"/>
              </w:rPr>
              <w:t>实际日程安排：</w:t>
            </w:r>
          </w:p>
          <w:p w:rsidR="0017064E" w:rsidRDefault="0017064E" w:rsidP="0014037C">
            <w:pPr>
              <w:rPr>
                <w:rFonts w:ascii="仿宋" w:eastAsia="仿宋" w:hAnsi="仿宋"/>
                <w:sz w:val="24"/>
              </w:rPr>
            </w:pPr>
            <w:r>
              <w:rPr>
                <w:rFonts w:ascii="仿宋" w:eastAsia="仿宋" w:hAnsi="仿宋" w:hint="eastAsia"/>
                <w:sz w:val="24"/>
              </w:rPr>
              <w:t>2019</w:t>
            </w:r>
            <w:r w:rsidR="0006587F">
              <w:rPr>
                <w:rFonts w:ascii="仿宋" w:eastAsia="仿宋" w:hAnsi="仿宋" w:hint="eastAsia"/>
                <w:sz w:val="24"/>
              </w:rPr>
              <w:t>年</w:t>
            </w:r>
            <w:r w:rsidR="00D73650">
              <w:rPr>
                <w:rFonts w:ascii="仿宋" w:eastAsia="仿宋" w:hAnsi="仿宋" w:hint="eastAsia"/>
                <w:sz w:val="24"/>
              </w:rPr>
              <w:t>5</w:t>
            </w:r>
            <w:r w:rsidR="0006587F">
              <w:rPr>
                <w:rFonts w:ascii="仿宋" w:eastAsia="仿宋" w:hAnsi="仿宋" w:hint="eastAsia"/>
                <w:sz w:val="24"/>
              </w:rPr>
              <w:t>月</w:t>
            </w:r>
            <w:r>
              <w:rPr>
                <w:rFonts w:ascii="仿宋" w:eastAsia="仿宋" w:hAnsi="仿宋" w:hint="eastAsia"/>
                <w:sz w:val="24"/>
              </w:rPr>
              <w:t>1</w:t>
            </w:r>
            <w:r w:rsidR="00D73650">
              <w:rPr>
                <w:rFonts w:ascii="仿宋" w:eastAsia="仿宋" w:hAnsi="仿宋"/>
                <w:sz w:val="24"/>
              </w:rPr>
              <w:t>0</w:t>
            </w:r>
            <w:r w:rsidRPr="009E2ED1">
              <w:rPr>
                <w:rFonts w:ascii="仿宋" w:eastAsia="仿宋" w:hAnsi="仿宋" w:hint="eastAsia"/>
                <w:sz w:val="24"/>
              </w:rPr>
              <w:tab/>
            </w:r>
            <w:r w:rsidR="0006587F">
              <w:rPr>
                <w:rFonts w:ascii="仿宋" w:eastAsia="仿宋" w:hAnsi="仿宋" w:hint="eastAsia"/>
                <w:sz w:val="24"/>
              </w:rPr>
              <w:t>日</w:t>
            </w:r>
            <w:r w:rsidR="00F6394F">
              <w:rPr>
                <w:rFonts w:ascii="仿宋" w:eastAsia="仿宋" w:hAnsi="仿宋" w:hint="eastAsia"/>
                <w:sz w:val="24"/>
              </w:rPr>
              <w:t>张熙</w:t>
            </w:r>
            <w:r w:rsidR="00D73650">
              <w:rPr>
                <w:rFonts w:ascii="仿宋" w:eastAsia="仿宋" w:hAnsi="仿宋" w:hint="eastAsia"/>
                <w:sz w:val="24"/>
              </w:rPr>
              <w:t>从南京出发</w:t>
            </w:r>
            <w:r w:rsidR="00925E29">
              <w:rPr>
                <w:rFonts w:ascii="仿宋" w:eastAsia="仿宋" w:hAnsi="仿宋" w:hint="eastAsia"/>
                <w:sz w:val="24"/>
              </w:rPr>
              <w:t>，经</w:t>
            </w:r>
            <w:r w:rsidR="00D73650">
              <w:rPr>
                <w:rFonts w:ascii="仿宋" w:eastAsia="仿宋" w:hAnsi="仿宋" w:hint="eastAsia"/>
                <w:sz w:val="24"/>
              </w:rPr>
              <w:t>上海乘</w:t>
            </w:r>
            <w:r w:rsidR="00925E29">
              <w:rPr>
                <w:rFonts w:ascii="仿宋" w:eastAsia="仿宋" w:hAnsi="仿宋" w:hint="eastAsia"/>
                <w:sz w:val="24"/>
              </w:rPr>
              <w:t>机，抵达</w:t>
            </w:r>
            <w:r w:rsidR="00F93D1C">
              <w:rPr>
                <w:rFonts w:ascii="仿宋" w:eastAsia="仿宋" w:hAnsi="仿宋" w:hint="eastAsia"/>
                <w:sz w:val="24"/>
              </w:rPr>
              <w:t>美国洛杉矶并到达加州州立</w:t>
            </w:r>
            <w:proofErr w:type="gramStart"/>
            <w:r w:rsidR="00F93D1C">
              <w:rPr>
                <w:rFonts w:ascii="仿宋" w:eastAsia="仿宋" w:hAnsi="仿宋" w:hint="eastAsia"/>
                <w:sz w:val="24"/>
              </w:rPr>
              <w:t>大学北</w:t>
            </w:r>
            <w:proofErr w:type="gramEnd"/>
            <w:r w:rsidR="00F93D1C">
              <w:rPr>
                <w:rFonts w:ascii="仿宋" w:eastAsia="仿宋" w:hAnsi="仿宋" w:hint="eastAsia"/>
                <w:sz w:val="24"/>
              </w:rPr>
              <w:t>岭分校（CSUN）；</w:t>
            </w:r>
          </w:p>
          <w:p w:rsidR="00F93D1C" w:rsidRDefault="0017064E" w:rsidP="0014037C">
            <w:pPr>
              <w:rPr>
                <w:rFonts w:ascii="仿宋" w:eastAsia="仿宋" w:hAnsi="仿宋"/>
                <w:sz w:val="24"/>
              </w:rPr>
            </w:pPr>
            <w:r>
              <w:rPr>
                <w:rFonts w:ascii="仿宋" w:eastAsia="仿宋" w:hAnsi="仿宋" w:hint="eastAsia"/>
                <w:sz w:val="24"/>
              </w:rPr>
              <w:t>2019</w:t>
            </w:r>
            <w:r w:rsidR="0006587F">
              <w:rPr>
                <w:rFonts w:ascii="仿宋" w:eastAsia="仿宋" w:hAnsi="仿宋" w:hint="eastAsia"/>
                <w:sz w:val="24"/>
              </w:rPr>
              <w:t>年</w:t>
            </w:r>
            <w:r w:rsidR="00F93D1C">
              <w:rPr>
                <w:rFonts w:ascii="仿宋" w:eastAsia="仿宋" w:hAnsi="仿宋" w:hint="eastAsia"/>
                <w:sz w:val="24"/>
              </w:rPr>
              <w:t>5</w:t>
            </w:r>
            <w:r w:rsidR="0006587F">
              <w:rPr>
                <w:rFonts w:ascii="仿宋" w:eastAsia="仿宋" w:hAnsi="仿宋" w:hint="eastAsia"/>
                <w:sz w:val="24"/>
              </w:rPr>
              <w:t>月</w:t>
            </w:r>
            <w:r w:rsidR="00F93D1C">
              <w:rPr>
                <w:rFonts w:ascii="仿宋" w:eastAsia="仿宋" w:hAnsi="仿宋" w:hint="eastAsia"/>
                <w:sz w:val="24"/>
              </w:rPr>
              <w:t>11</w:t>
            </w:r>
            <w:r w:rsidR="0006587F">
              <w:rPr>
                <w:rFonts w:ascii="仿宋" w:eastAsia="仿宋" w:hAnsi="仿宋" w:hint="eastAsia"/>
                <w:sz w:val="24"/>
              </w:rPr>
              <w:t>日</w:t>
            </w:r>
            <w:r w:rsidR="0006587F" w:rsidRPr="007D4815">
              <w:rPr>
                <w:rFonts w:ascii="仿宋" w:eastAsia="仿宋" w:hAnsi="仿宋" w:hint="eastAsia"/>
                <w:sz w:val="24"/>
              </w:rPr>
              <w:t>～</w:t>
            </w:r>
            <w:r w:rsidR="00F93D1C">
              <w:rPr>
                <w:rFonts w:ascii="仿宋" w:eastAsia="仿宋" w:hAnsi="仿宋" w:hint="eastAsia"/>
                <w:sz w:val="24"/>
              </w:rPr>
              <w:t>13</w:t>
            </w:r>
            <w:r w:rsidR="0006587F">
              <w:rPr>
                <w:rFonts w:ascii="仿宋" w:eastAsia="仿宋" w:hAnsi="仿宋" w:hint="eastAsia"/>
                <w:sz w:val="24"/>
              </w:rPr>
              <w:t>日</w:t>
            </w:r>
            <w:r>
              <w:rPr>
                <w:rFonts w:ascii="仿宋" w:eastAsia="仿宋" w:hAnsi="仿宋" w:hint="eastAsia"/>
                <w:sz w:val="24"/>
              </w:rPr>
              <w:t xml:space="preserve"> </w:t>
            </w:r>
            <w:r w:rsidR="00F6394F">
              <w:rPr>
                <w:rFonts w:ascii="仿宋" w:eastAsia="仿宋" w:hAnsi="仿宋" w:hint="eastAsia"/>
                <w:sz w:val="24"/>
              </w:rPr>
              <w:t>出访团队</w:t>
            </w:r>
            <w:r w:rsidR="00F93D1C">
              <w:rPr>
                <w:rFonts w:ascii="仿宋" w:eastAsia="仿宋" w:hAnsi="仿宋" w:hint="eastAsia"/>
                <w:sz w:val="24"/>
              </w:rPr>
              <w:t>在</w:t>
            </w:r>
            <w:r w:rsidR="00F93D1C" w:rsidRPr="00F93D1C">
              <w:rPr>
                <w:rFonts w:ascii="仿宋" w:eastAsia="仿宋" w:hAnsi="仿宋"/>
                <w:sz w:val="24"/>
              </w:rPr>
              <w:t>加州州立</w:t>
            </w:r>
            <w:proofErr w:type="gramStart"/>
            <w:r w:rsidR="00F93D1C" w:rsidRPr="00F93D1C">
              <w:rPr>
                <w:rFonts w:ascii="仿宋" w:eastAsia="仿宋" w:hAnsi="仿宋"/>
                <w:sz w:val="24"/>
              </w:rPr>
              <w:t>大学北</w:t>
            </w:r>
            <w:proofErr w:type="gramEnd"/>
            <w:r w:rsidR="00F93D1C" w:rsidRPr="00F93D1C">
              <w:rPr>
                <w:rFonts w:ascii="仿宋" w:eastAsia="仿宋" w:hAnsi="仿宋"/>
                <w:sz w:val="24"/>
              </w:rPr>
              <w:t>岭分校（CSUN）天文物理系高分辨率成像实验室内，</w:t>
            </w:r>
            <w:r w:rsidR="00F93D1C" w:rsidRPr="00F93D1C">
              <w:rPr>
                <w:rFonts w:ascii="仿宋" w:eastAsia="仿宋" w:hAnsi="仿宋" w:hint="eastAsia"/>
                <w:sz w:val="24"/>
              </w:rPr>
              <w:t>结合最新开发的优化于暗星观测的控制程序，调试便携式自适应光学系统（PAO）及科学红外相机；</w:t>
            </w:r>
          </w:p>
          <w:p w:rsidR="0017064E" w:rsidRPr="007D4815" w:rsidRDefault="0017064E" w:rsidP="0014037C">
            <w:pPr>
              <w:rPr>
                <w:sz w:val="24"/>
              </w:rPr>
            </w:pPr>
            <w:r w:rsidRPr="009E2ED1">
              <w:rPr>
                <w:rFonts w:ascii="仿宋" w:eastAsia="仿宋" w:hAnsi="仿宋" w:hint="eastAsia"/>
                <w:sz w:val="24"/>
              </w:rPr>
              <w:t>2019</w:t>
            </w:r>
            <w:r w:rsidR="0006587F">
              <w:rPr>
                <w:rFonts w:ascii="仿宋" w:eastAsia="仿宋" w:hAnsi="仿宋" w:hint="eastAsia"/>
                <w:sz w:val="24"/>
              </w:rPr>
              <w:t>年</w:t>
            </w:r>
            <w:r w:rsidR="00F93D1C">
              <w:rPr>
                <w:rFonts w:ascii="仿宋" w:eastAsia="仿宋" w:hAnsi="仿宋" w:hint="eastAsia"/>
                <w:sz w:val="24"/>
              </w:rPr>
              <w:t>5</w:t>
            </w:r>
            <w:r w:rsidR="0006587F">
              <w:rPr>
                <w:rFonts w:ascii="仿宋" w:eastAsia="仿宋" w:hAnsi="仿宋" w:hint="eastAsia"/>
                <w:sz w:val="24"/>
              </w:rPr>
              <w:t>月</w:t>
            </w:r>
            <w:r w:rsidR="00F93D1C">
              <w:rPr>
                <w:rFonts w:ascii="仿宋" w:eastAsia="仿宋" w:hAnsi="仿宋" w:hint="eastAsia"/>
                <w:sz w:val="24"/>
              </w:rPr>
              <w:t>14</w:t>
            </w:r>
            <w:r w:rsidR="0006587F">
              <w:rPr>
                <w:rFonts w:ascii="仿宋" w:eastAsia="仿宋" w:hAnsi="仿宋" w:hint="eastAsia"/>
                <w:sz w:val="24"/>
              </w:rPr>
              <w:t>日</w:t>
            </w:r>
            <w:r w:rsidR="00F93D1C" w:rsidRPr="00F93D1C">
              <w:rPr>
                <w:rFonts w:eastAsia="仿宋"/>
                <w:sz w:val="24"/>
              </w:rPr>
              <w:t>~</w:t>
            </w:r>
            <w:r w:rsidR="0006587F">
              <w:rPr>
                <w:rFonts w:eastAsia="仿宋" w:hint="eastAsia"/>
                <w:sz w:val="24"/>
              </w:rPr>
              <w:t xml:space="preserve"> </w:t>
            </w:r>
            <w:r w:rsidR="00F93D1C">
              <w:rPr>
                <w:rFonts w:ascii="仿宋" w:eastAsia="仿宋" w:hAnsi="仿宋" w:hint="eastAsia"/>
                <w:sz w:val="24"/>
              </w:rPr>
              <w:t>5</w:t>
            </w:r>
            <w:r w:rsidR="0006587F">
              <w:rPr>
                <w:rFonts w:ascii="仿宋" w:eastAsia="仿宋" w:hAnsi="仿宋" w:hint="eastAsia"/>
                <w:sz w:val="24"/>
              </w:rPr>
              <w:t>月</w:t>
            </w:r>
            <w:r w:rsidR="00F93D1C">
              <w:rPr>
                <w:rFonts w:ascii="仿宋" w:eastAsia="仿宋" w:hAnsi="仿宋" w:hint="eastAsia"/>
                <w:sz w:val="24"/>
              </w:rPr>
              <w:t>15</w:t>
            </w:r>
            <w:r w:rsidR="0006587F">
              <w:rPr>
                <w:rFonts w:ascii="仿宋" w:eastAsia="仿宋" w:hAnsi="仿宋" w:hint="eastAsia"/>
                <w:sz w:val="24"/>
              </w:rPr>
              <w:t>日</w:t>
            </w:r>
            <w:r w:rsidR="007D4815">
              <w:rPr>
                <w:rFonts w:ascii="仿宋" w:eastAsia="仿宋" w:hAnsi="仿宋" w:hint="eastAsia"/>
                <w:sz w:val="24"/>
              </w:rPr>
              <w:t>出访团队</w:t>
            </w:r>
            <w:r w:rsidR="007D4815" w:rsidRPr="007D4815">
              <w:rPr>
                <w:rFonts w:ascii="仿宋" w:eastAsia="仿宋" w:hAnsi="仿宋" w:hint="eastAsia"/>
                <w:sz w:val="24"/>
              </w:rPr>
              <w:t>携带PAO仪器，驾车前往新墨西哥州Apache Point天文台，中途在亚利桑那州Tucson住宿；</w:t>
            </w:r>
          </w:p>
          <w:p w:rsidR="007D4815" w:rsidRPr="007D4815" w:rsidRDefault="007D4815" w:rsidP="0014037C">
            <w:pPr>
              <w:rPr>
                <w:rFonts w:ascii="仿宋" w:eastAsia="仿宋" w:hAnsi="仿宋"/>
                <w:sz w:val="24"/>
              </w:rPr>
            </w:pPr>
            <w:r w:rsidRPr="007D4815">
              <w:rPr>
                <w:rFonts w:ascii="仿宋" w:eastAsia="仿宋" w:hAnsi="仿宋" w:hint="eastAsia"/>
                <w:sz w:val="24"/>
              </w:rPr>
              <w:t>2019年5月16日，Apache Point天文台，</w:t>
            </w:r>
            <w:r>
              <w:rPr>
                <w:rFonts w:ascii="仿宋" w:eastAsia="仿宋" w:hAnsi="仿宋" w:hint="eastAsia"/>
                <w:sz w:val="24"/>
              </w:rPr>
              <w:t>出访团队</w:t>
            </w:r>
            <w:r w:rsidRPr="007D4815">
              <w:rPr>
                <w:rFonts w:ascii="仿宋" w:eastAsia="仿宋" w:hAnsi="仿宋" w:hint="eastAsia"/>
                <w:sz w:val="24"/>
              </w:rPr>
              <w:t>将PAO与ARC 3.5米望远镜对接，并在当天夜里开始试观测；</w:t>
            </w:r>
          </w:p>
          <w:p w:rsidR="007D4815" w:rsidRPr="007D4815" w:rsidRDefault="007D4815" w:rsidP="0014037C">
            <w:pPr>
              <w:rPr>
                <w:rFonts w:ascii="仿宋" w:eastAsia="仿宋" w:hAnsi="仿宋"/>
                <w:sz w:val="24"/>
              </w:rPr>
            </w:pPr>
            <w:r w:rsidRPr="007D4815">
              <w:rPr>
                <w:rFonts w:ascii="仿宋" w:eastAsia="仿宋" w:hAnsi="仿宋" w:hint="eastAsia"/>
                <w:sz w:val="24"/>
              </w:rPr>
              <w:t>2019年5月17日～5月20日，Apache Point天文台</w:t>
            </w:r>
            <w:r>
              <w:rPr>
                <w:rFonts w:ascii="仿宋" w:eastAsia="仿宋" w:hAnsi="仿宋" w:hint="eastAsia"/>
                <w:sz w:val="24"/>
              </w:rPr>
              <w:t>, 出访团队</w:t>
            </w:r>
            <w:r w:rsidRPr="007D4815">
              <w:rPr>
                <w:rFonts w:ascii="仿宋" w:eastAsia="仿宋" w:hAnsi="仿宋" w:hint="eastAsia"/>
                <w:sz w:val="24"/>
              </w:rPr>
              <w:t>利用PAO进行高对比度成像科学观测；</w:t>
            </w:r>
          </w:p>
          <w:p w:rsidR="007D4815" w:rsidRPr="007D4815" w:rsidRDefault="007D4815" w:rsidP="0014037C">
            <w:pPr>
              <w:rPr>
                <w:rFonts w:ascii="仿宋" w:eastAsia="仿宋" w:hAnsi="仿宋"/>
                <w:sz w:val="24"/>
              </w:rPr>
            </w:pPr>
            <w:r w:rsidRPr="007D4815">
              <w:rPr>
                <w:rFonts w:ascii="仿宋" w:eastAsia="仿宋" w:hAnsi="仿宋" w:hint="eastAsia"/>
                <w:sz w:val="24"/>
              </w:rPr>
              <w:t>2019年5月21日～5月22日，结束观测并打包仪器，驾车携带仪器返回洛杉矶并归还租用车辆；</w:t>
            </w:r>
          </w:p>
          <w:p w:rsidR="007D4815" w:rsidRPr="007D4815" w:rsidRDefault="007D4815" w:rsidP="0014037C">
            <w:pPr>
              <w:rPr>
                <w:rFonts w:ascii="仿宋" w:eastAsia="仿宋" w:hAnsi="仿宋"/>
                <w:sz w:val="24"/>
              </w:rPr>
            </w:pPr>
            <w:r w:rsidRPr="007D4815">
              <w:rPr>
                <w:rFonts w:ascii="仿宋" w:eastAsia="仿宋" w:hAnsi="仿宋" w:hint="eastAsia"/>
                <w:sz w:val="24"/>
              </w:rPr>
              <w:t>2019年5月23日，加州州立</w:t>
            </w:r>
            <w:proofErr w:type="gramStart"/>
            <w:r w:rsidRPr="007D4815">
              <w:rPr>
                <w:rFonts w:ascii="仿宋" w:eastAsia="仿宋" w:hAnsi="仿宋" w:hint="eastAsia"/>
                <w:sz w:val="24"/>
              </w:rPr>
              <w:t>大学北</w:t>
            </w:r>
            <w:proofErr w:type="gramEnd"/>
            <w:r w:rsidRPr="007D4815">
              <w:rPr>
                <w:rFonts w:ascii="仿宋" w:eastAsia="仿宋" w:hAnsi="仿宋" w:hint="eastAsia"/>
                <w:sz w:val="24"/>
              </w:rPr>
              <w:t>岭分校，在实验室中组装恢复PAO并整理观测数据；</w:t>
            </w:r>
          </w:p>
          <w:p w:rsidR="007D4815" w:rsidRPr="007D4815" w:rsidRDefault="007D4815" w:rsidP="0014037C">
            <w:pPr>
              <w:rPr>
                <w:rFonts w:ascii="仿宋" w:eastAsia="仿宋" w:hAnsi="仿宋"/>
                <w:sz w:val="24"/>
              </w:rPr>
            </w:pPr>
            <w:r w:rsidRPr="007D4815">
              <w:rPr>
                <w:rFonts w:ascii="仿宋" w:eastAsia="仿宋" w:hAnsi="仿宋" w:hint="eastAsia"/>
                <w:sz w:val="24"/>
              </w:rPr>
              <w:t>2019年5月24日～5月25日，出访人</w:t>
            </w:r>
            <w:proofErr w:type="gramStart"/>
            <w:r>
              <w:rPr>
                <w:rFonts w:ascii="仿宋" w:eastAsia="仿宋" w:hAnsi="仿宋" w:hint="eastAsia"/>
                <w:sz w:val="24"/>
              </w:rPr>
              <w:t>张熙</w:t>
            </w:r>
            <w:r w:rsidRPr="007D4815">
              <w:rPr>
                <w:rFonts w:ascii="仿宋" w:eastAsia="仿宋" w:hAnsi="仿宋" w:hint="eastAsia"/>
                <w:sz w:val="24"/>
              </w:rPr>
              <w:t>由洛杉矶</w:t>
            </w:r>
            <w:proofErr w:type="gramEnd"/>
            <w:r w:rsidRPr="007D4815">
              <w:rPr>
                <w:rFonts w:ascii="仿宋" w:eastAsia="仿宋" w:hAnsi="仿宋" w:hint="eastAsia"/>
                <w:sz w:val="24"/>
              </w:rPr>
              <w:t>出发，乘机回国。</w:t>
            </w:r>
          </w:p>
          <w:p w:rsidR="0017064E" w:rsidRPr="007D4815" w:rsidRDefault="0017064E" w:rsidP="007D4815">
            <w:pPr>
              <w:rPr>
                <w:rFonts w:ascii="仿宋_GB2312" w:eastAsia="仿宋_GB2312"/>
                <w:szCs w:val="21"/>
              </w:rPr>
            </w:pPr>
          </w:p>
        </w:tc>
      </w:tr>
      <w:tr w:rsidR="0017064E" w:rsidRPr="00C60AA7">
        <w:trPr>
          <w:trHeight w:val="2095"/>
        </w:trPr>
        <w:tc>
          <w:tcPr>
            <w:tcW w:w="8349" w:type="dxa"/>
            <w:gridSpan w:val="8"/>
          </w:tcPr>
          <w:p w:rsidR="0017064E" w:rsidRDefault="0017064E" w:rsidP="0017064E">
            <w:pPr>
              <w:ind w:firstLineChars="49" w:firstLine="103"/>
              <w:rPr>
                <w:rFonts w:ascii="仿宋_GB2312" w:eastAsia="仿宋_GB2312"/>
                <w:b/>
                <w:szCs w:val="21"/>
              </w:rPr>
            </w:pPr>
            <w:r w:rsidRPr="00C60AA7">
              <w:rPr>
                <w:rFonts w:ascii="仿宋_GB2312" w:eastAsia="仿宋_GB2312" w:hint="eastAsia"/>
                <w:b/>
                <w:szCs w:val="21"/>
              </w:rPr>
              <w:lastRenderedPageBreak/>
              <w:t>出访小结（任务执行情况、心得体会等</w:t>
            </w:r>
            <w:r>
              <w:rPr>
                <w:rFonts w:ascii="仿宋_GB2312" w:eastAsia="仿宋_GB2312" w:hint="eastAsia"/>
                <w:b/>
                <w:szCs w:val="21"/>
              </w:rPr>
              <w:t>，1000字-2000字</w:t>
            </w:r>
            <w:r w:rsidRPr="00C60AA7">
              <w:rPr>
                <w:rFonts w:ascii="仿宋_GB2312" w:eastAsia="仿宋_GB2312" w:hint="eastAsia"/>
                <w:b/>
                <w:szCs w:val="21"/>
              </w:rPr>
              <w:t>）：</w:t>
            </w:r>
          </w:p>
          <w:p w:rsidR="008563C6" w:rsidRPr="00C60AA7" w:rsidRDefault="008563C6" w:rsidP="0017064E">
            <w:pPr>
              <w:ind w:firstLineChars="49" w:firstLine="103"/>
              <w:rPr>
                <w:rFonts w:ascii="仿宋_GB2312" w:eastAsia="仿宋_GB2312"/>
                <w:b/>
                <w:szCs w:val="21"/>
              </w:rPr>
            </w:pPr>
          </w:p>
          <w:p w:rsidR="00C05B93" w:rsidRDefault="00FC1228" w:rsidP="00FC1228">
            <w:pPr>
              <w:ind w:firstLineChars="200" w:firstLine="480"/>
              <w:rPr>
                <w:rFonts w:ascii="仿宋" w:eastAsia="仿宋" w:hAnsi="仿宋"/>
                <w:sz w:val="24"/>
              </w:rPr>
            </w:pPr>
            <w:r>
              <w:rPr>
                <w:rFonts w:ascii="仿宋" w:eastAsia="仿宋" w:hAnsi="仿宋" w:hint="eastAsia"/>
                <w:sz w:val="24"/>
              </w:rPr>
              <w:t>系外行星探测技术课题组正在承担国家重大科研仪器研制项目-“围绕暗弱恒星的太阳系外行星高对比度成像探测仪器研制”。根据项目任务书的要求，课题组将利用国际4米级望远镜开展系外行星科学观测。</w:t>
            </w:r>
            <w:r w:rsidR="00D57980" w:rsidRPr="00350818">
              <w:rPr>
                <w:rFonts w:ascii="仿宋" w:eastAsia="仿宋" w:hAnsi="仿宋" w:hint="eastAsia"/>
                <w:sz w:val="24"/>
              </w:rPr>
              <w:t>2018年2月，</w:t>
            </w:r>
            <w:r w:rsidR="00D57980">
              <w:rPr>
                <w:rFonts w:ascii="仿宋" w:eastAsia="仿宋" w:hAnsi="仿宋" w:hint="eastAsia"/>
                <w:sz w:val="24"/>
              </w:rPr>
              <w:t>课题组</w:t>
            </w:r>
            <w:r w:rsidR="00D57980" w:rsidRPr="00350818">
              <w:rPr>
                <w:rFonts w:ascii="仿宋" w:eastAsia="仿宋" w:hAnsi="仿宋" w:hint="eastAsia"/>
                <w:sz w:val="24"/>
              </w:rPr>
              <w:t>与Apache Point</w:t>
            </w:r>
            <w:r w:rsidR="00D57980">
              <w:rPr>
                <w:rFonts w:ascii="仿宋" w:eastAsia="仿宋" w:hAnsi="仿宋" w:hint="eastAsia"/>
                <w:sz w:val="24"/>
              </w:rPr>
              <w:t>（APO）</w:t>
            </w:r>
            <w:r w:rsidR="00D57980" w:rsidRPr="00350818">
              <w:rPr>
                <w:rFonts w:ascii="仿宋" w:eastAsia="仿宋" w:hAnsi="仿宋" w:hint="eastAsia"/>
                <w:sz w:val="24"/>
              </w:rPr>
              <w:t>天文台签署了为期三年的购买ARC望远镜时间协议，并于2018年开展了两次系外行星科学观测。根据上述协议，天光所继续申请了ARC 3.5米望远镜于2019年5月期间共计3.5夜的观测时间（拆分为3个</w:t>
            </w:r>
            <w:proofErr w:type="gramStart"/>
            <w:r w:rsidR="00D57980" w:rsidRPr="00350818">
              <w:rPr>
                <w:rFonts w:ascii="仿宋" w:eastAsia="仿宋" w:hAnsi="仿宋" w:hint="eastAsia"/>
                <w:sz w:val="24"/>
              </w:rPr>
              <w:t>半夜和</w:t>
            </w:r>
            <w:proofErr w:type="gramEnd"/>
            <w:r w:rsidR="00D57980" w:rsidRPr="00350818">
              <w:rPr>
                <w:rFonts w:ascii="仿宋" w:eastAsia="仿宋" w:hAnsi="仿宋" w:hint="eastAsia"/>
                <w:sz w:val="24"/>
              </w:rPr>
              <w:t>2个整夜观测），</w:t>
            </w:r>
            <w:r w:rsidR="00C05B93">
              <w:rPr>
                <w:rFonts w:ascii="仿宋" w:eastAsia="仿宋" w:hAnsi="仿宋" w:hint="eastAsia"/>
                <w:sz w:val="24"/>
              </w:rPr>
              <w:t>并由本出访团队携带自行研制的便携式自适应光学系统，赴APO天文台主持了上述观测实验。</w:t>
            </w:r>
          </w:p>
          <w:p w:rsidR="008563C6" w:rsidRDefault="008563C6" w:rsidP="00FC1228">
            <w:pPr>
              <w:ind w:firstLineChars="200" w:firstLine="480"/>
              <w:rPr>
                <w:rFonts w:ascii="仿宋" w:eastAsia="仿宋" w:hAnsi="仿宋"/>
                <w:sz w:val="24"/>
              </w:rPr>
            </w:pPr>
          </w:p>
          <w:p w:rsidR="00D57980" w:rsidRDefault="00C05B93" w:rsidP="008563C6">
            <w:pPr>
              <w:ind w:firstLineChars="200" w:firstLine="480"/>
              <w:rPr>
                <w:rFonts w:ascii="仿宋" w:eastAsia="仿宋" w:hAnsi="仿宋"/>
                <w:sz w:val="24"/>
              </w:rPr>
            </w:pPr>
            <w:r>
              <w:rPr>
                <w:rFonts w:ascii="仿宋" w:eastAsia="仿宋" w:hAnsi="仿宋" w:hint="eastAsia"/>
                <w:sz w:val="24"/>
              </w:rPr>
              <w:t>出访团队在观测实验开始前，于加州州立</w:t>
            </w:r>
            <w:proofErr w:type="gramStart"/>
            <w:r>
              <w:rPr>
                <w:rFonts w:ascii="仿宋" w:eastAsia="仿宋" w:hAnsi="仿宋" w:hint="eastAsia"/>
                <w:sz w:val="24"/>
              </w:rPr>
              <w:t>大学北</w:t>
            </w:r>
            <w:proofErr w:type="gramEnd"/>
            <w:r>
              <w:rPr>
                <w:rFonts w:ascii="仿宋" w:eastAsia="仿宋" w:hAnsi="仿宋" w:hint="eastAsia"/>
                <w:sz w:val="24"/>
              </w:rPr>
              <w:t>岭分校的实验室中，对原有PAO系统进行了升级，重点提升了波前检测光路的通光效率并测试了新开发的优化于暗星观测的自适应光学控制程序。</w:t>
            </w:r>
            <w:r w:rsidR="00E418D1">
              <w:rPr>
                <w:rFonts w:ascii="仿宋" w:eastAsia="仿宋" w:hAnsi="仿宋" w:hint="eastAsia"/>
                <w:sz w:val="24"/>
              </w:rPr>
              <w:t>上述升级后的PAO系统于2019年5月19日晚</w:t>
            </w:r>
            <w:r w:rsidR="00CB659E">
              <w:rPr>
                <w:rFonts w:ascii="仿宋" w:eastAsia="仿宋" w:hAnsi="仿宋" w:hint="eastAsia"/>
                <w:sz w:val="24"/>
              </w:rPr>
              <w:t>在ARC 3.5米望远镜上首次对</w:t>
            </w:r>
            <w:proofErr w:type="spellStart"/>
            <w:r w:rsidR="00CB659E">
              <w:rPr>
                <w:rFonts w:ascii="仿宋" w:eastAsia="仿宋" w:hAnsi="仿宋" w:hint="eastAsia"/>
                <w:sz w:val="24"/>
              </w:rPr>
              <w:t>Mv</w:t>
            </w:r>
            <w:proofErr w:type="spellEnd"/>
            <w:r w:rsidR="00CB659E">
              <w:rPr>
                <w:rFonts w:ascii="仿宋" w:eastAsia="仿宋" w:hAnsi="仿宋" w:hint="eastAsia"/>
                <w:sz w:val="24"/>
              </w:rPr>
              <w:t>=11.4等的暗星成功实现了稳定的闭环校正</w:t>
            </w:r>
            <w:r w:rsidR="00C124BA">
              <w:rPr>
                <w:rFonts w:ascii="仿宋" w:eastAsia="仿宋" w:hAnsi="仿宋" w:hint="eastAsia"/>
                <w:sz w:val="24"/>
              </w:rPr>
              <w:t>。本次观测时的视宁度条件不佳（约1.8角</w:t>
            </w:r>
            <w:proofErr w:type="gramStart"/>
            <w:r w:rsidR="00C124BA">
              <w:rPr>
                <w:rFonts w:ascii="仿宋" w:eastAsia="仿宋" w:hAnsi="仿宋" w:hint="eastAsia"/>
                <w:sz w:val="24"/>
              </w:rPr>
              <w:t>秒</w:t>
            </w:r>
            <w:proofErr w:type="gramEnd"/>
            <w:r w:rsidR="00C124BA">
              <w:rPr>
                <w:rFonts w:ascii="仿宋" w:eastAsia="仿宋" w:hAnsi="仿宋" w:hint="eastAsia"/>
                <w:sz w:val="24"/>
              </w:rPr>
              <w:t>），如果在视宁度更好的台址观测，上述PAO可以进一步放慢校正速率，进而将极限校正星等拓展到</w:t>
            </w:r>
            <w:proofErr w:type="spellStart"/>
            <w:r w:rsidR="00C124BA">
              <w:rPr>
                <w:rFonts w:ascii="仿宋" w:eastAsia="仿宋" w:hAnsi="仿宋" w:hint="eastAsia"/>
                <w:sz w:val="24"/>
              </w:rPr>
              <w:t>Mv</w:t>
            </w:r>
            <w:proofErr w:type="spellEnd"/>
            <w:r w:rsidR="00C124BA">
              <w:rPr>
                <w:rFonts w:ascii="仿宋" w:eastAsia="仿宋" w:hAnsi="仿宋" w:hint="eastAsia"/>
                <w:sz w:val="24"/>
              </w:rPr>
              <w:t>&lt;13的暗星</w:t>
            </w:r>
            <w:r w:rsidR="008563C6">
              <w:rPr>
                <w:rFonts w:ascii="仿宋" w:eastAsia="仿宋" w:hAnsi="仿宋" w:hint="eastAsia"/>
                <w:sz w:val="24"/>
              </w:rPr>
              <w:t>。系外行星探测技术课题组将基于本次观测实验的进展，进一步在国际4米级望远镜平台上针对暗星目标</w:t>
            </w:r>
            <w:r w:rsidR="008563C6" w:rsidRPr="00350818">
              <w:rPr>
                <w:rFonts w:ascii="仿宋" w:eastAsia="仿宋" w:hAnsi="仿宋" w:hint="eastAsia"/>
                <w:sz w:val="24"/>
              </w:rPr>
              <w:t>（</w:t>
            </w:r>
            <w:proofErr w:type="spellStart"/>
            <w:r w:rsidR="008563C6" w:rsidRPr="00350818">
              <w:rPr>
                <w:rFonts w:ascii="仿宋" w:eastAsia="仿宋" w:hAnsi="仿宋" w:hint="eastAsia"/>
                <w:sz w:val="24"/>
              </w:rPr>
              <w:t>Mv</w:t>
            </w:r>
            <w:proofErr w:type="spellEnd"/>
            <w:r w:rsidR="008563C6" w:rsidRPr="00350818">
              <w:rPr>
                <w:rFonts w:ascii="仿宋" w:eastAsia="仿宋" w:hAnsi="仿宋" w:hint="eastAsia"/>
                <w:sz w:val="24"/>
              </w:rPr>
              <w:t>&gt;10）</w:t>
            </w:r>
            <w:r w:rsidR="008563C6">
              <w:rPr>
                <w:rFonts w:ascii="仿宋" w:eastAsia="仿宋" w:hAnsi="仿宋" w:hint="eastAsia"/>
                <w:sz w:val="24"/>
              </w:rPr>
              <w:t>开展高对比度成像观测实验，</w:t>
            </w:r>
            <w:r w:rsidR="00D57980" w:rsidRPr="00350818">
              <w:rPr>
                <w:rFonts w:ascii="仿宋" w:eastAsia="仿宋" w:hAnsi="仿宋" w:hint="eastAsia"/>
                <w:sz w:val="24"/>
              </w:rPr>
              <w:t>以避开国际大望远镜已经充分观测过的亮星目标，期待能够实现系外行星探测的新发现。</w:t>
            </w:r>
          </w:p>
          <w:p w:rsidR="0017064E" w:rsidRDefault="0017064E" w:rsidP="0017064E">
            <w:pPr>
              <w:rPr>
                <w:rFonts w:ascii="仿宋_GB2312" w:eastAsia="仿宋_GB2312"/>
                <w:b/>
                <w:szCs w:val="21"/>
              </w:rPr>
            </w:pPr>
          </w:p>
          <w:p w:rsidR="0017064E" w:rsidRDefault="0017064E" w:rsidP="0017064E">
            <w:pPr>
              <w:rPr>
                <w:rFonts w:ascii="仿宋_GB2312" w:eastAsia="仿宋_GB2312"/>
                <w:b/>
                <w:szCs w:val="21"/>
              </w:rPr>
            </w:pPr>
          </w:p>
          <w:p w:rsidR="0017064E" w:rsidRDefault="0017064E" w:rsidP="0017064E">
            <w:pPr>
              <w:rPr>
                <w:rFonts w:ascii="仿宋_GB2312" w:eastAsia="仿宋_GB2312"/>
                <w:b/>
                <w:szCs w:val="21"/>
              </w:rPr>
            </w:pPr>
          </w:p>
          <w:p w:rsidR="0017064E" w:rsidRPr="00C60AA7" w:rsidRDefault="0017064E" w:rsidP="0017064E">
            <w:pPr>
              <w:rPr>
                <w:rFonts w:ascii="仿宋_GB2312" w:eastAsia="仿宋_GB2312"/>
                <w:b/>
                <w:szCs w:val="21"/>
              </w:rPr>
            </w:pPr>
          </w:p>
        </w:tc>
      </w:tr>
    </w:tbl>
    <w:p w:rsidR="00B0119A" w:rsidRPr="00454A88" w:rsidRDefault="00B0119A" w:rsidP="00B0119A">
      <w:pPr>
        <w:ind w:left="1" w:firstLineChars="450" w:firstLine="1260"/>
        <w:rPr>
          <w:rFonts w:ascii="仿宋_GB2312" w:eastAsia="仿宋_GB2312"/>
          <w:sz w:val="28"/>
          <w:szCs w:val="28"/>
        </w:rPr>
      </w:pPr>
    </w:p>
    <w:sectPr w:rsidR="00B0119A" w:rsidRPr="00454A88" w:rsidSect="004249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0A" w:rsidRDefault="00495C0A">
      <w:r>
        <w:separator/>
      </w:r>
    </w:p>
  </w:endnote>
  <w:endnote w:type="continuationSeparator" w:id="0">
    <w:p w:rsidR="00495C0A" w:rsidRDefault="0049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0A" w:rsidRDefault="00495C0A">
      <w:r>
        <w:separator/>
      </w:r>
    </w:p>
  </w:footnote>
  <w:footnote w:type="continuationSeparator" w:id="0">
    <w:p w:rsidR="00495C0A" w:rsidRDefault="00495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119A"/>
    <w:rsid w:val="0006587F"/>
    <w:rsid w:val="000B3FC9"/>
    <w:rsid w:val="000D6206"/>
    <w:rsid w:val="00127C55"/>
    <w:rsid w:val="00133CEB"/>
    <w:rsid w:val="0014037C"/>
    <w:rsid w:val="00166358"/>
    <w:rsid w:val="0017064E"/>
    <w:rsid w:val="00174BB1"/>
    <w:rsid w:val="001D39EE"/>
    <w:rsid w:val="002243B3"/>
    <w:rsid w:val="002275D3"/>
    <w:rsid w:val="00260B18"/>
    <w:rsid w:val="00275C51"/>
    <w:rsid w:val="002B3473"/>
    <w:rsid w:val="002E5BE7"/>
    <w:rsid w:val="003357C2"/>
    <w:rsid w:val="0041218A"/>
    <w:rsid w:val="004249B3"/>
    <w:rsid w:val="00495C0A"/>
    <w:rsid w:val="0053268A"/>
    <w:rsid w:val="00543F81"/>
    <w:rsid w:val="005B78E3"/>
    <w:rsid w:val="00665817"/>
    <w:rsid w:val="006727D8"/>
    <w:rsid w:val="00695D59"/>
    <w:rsid w:val="006D3176"/>
    <w:rsid w:val="006F3685"/>
    <w:rsid w:val="00753426"/>
    <w:rsid w:val="007D3E2A"/>
    <w:rsid w:val="007D4815"/>
    <w:rsid w:val="007E4F72"/>
    <w:rsid w:val="007F09C5"/>
    <w:rsid w:val="00823E04"/>
    <w:rsid w:val="008563C6"/>
    <w:rsid w:val="008E2222"/>
    <w:rsid w:val="00925E29"/>
    <w:rsid w:val="0092619A"/>
    <w:rsid w:val="00957979"/>
    <w:rsid w:val="009B15D1"/>
    <w:rsid w:val="00A2709B"/>
    <w:rsid w:val="00A65A79"/>
    <w:rsid w:val="00A745EF"/>
    <w:rsid w:val="00AB1715"/>
    <w:rsid w:val="00AC0E12"/>
    <w:rsid w:val="00B0119A"/>
    <w:rsid w:val="00B75095"/>
    <w:rsid w:val="00BA1BCD"/>
    <w:rsid w:val="00BE5D75"/>
    <w:rsid w:val="00C05B93"/>
    <w:rsid w:val="00C071AC"/>
    <w:rsid w:val="00C124BA"/>
    <w:rsid w:val="00C60AA7"/>
    <w:rsid w:val="00CB659E"/>
    <w:rsid w:val="00CE2099"/>
    <w:rsid w:val="00D06F0B"/>
    <w:rsid w:val="00D53AEA"/>
    <w:rsid w:val="00D57980"/>
    <w:rsid w:val="00D73650"/>
    <w:rsid w:val="00E32685"/>
    <w:rsid w:val="00E418D1"/>
    <w:rsid w:val="00E508BD"/>
    <w:rsid w:val="00E8484D"/>
    <w:rsid w:val="00ED2E2F"/>
    <w:rsid w:val="00EF5F58"/>
    <w:rsid w:val="00F60679"/>
    <w:rsid w:val="00F6394F"/>
    <w:rsid w:val="00F75FCF"/>
    <w:rsid w:val="00F93D1C"/>
    <w:rsid w:val="00FC1228"/>
    <w:rsid w:val="00FE0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1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0B1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60B18"/>
    <w:rPr>
      <w:kern w:val="2"/>
      <w:sz w:val="18"/>
      <w:szCs w:val="18"/>
    </w:rPr>
  </w:style>
  <w:style w:type="paragraph" w:styleId="a4">
    <w:name w:val="footer"/>
    <w:basedOn w:val="a"/>
    <w:link w:val="Char0"/>
    <w:rsid w:val="00260B18"/>
    <w:pPr>
      <w:tabs>
        <w:tab w:val="center" w:pos="4153"/>
        <w:tab w:val="right" w:pos="8306"/>
      </w:tabs>
      <w:snapToGrid w:val="0"/>
      <w:jc w:val="left"/>
    </w:pPr>
    <w:rPr>
      <w:sz w:val="18"/>
      <w:szCs w:val="18"/>
    </w:rPr>
  </w:style>
  <w:style w:type="character" w:customStyle="1" w:styleId="Char0">
    <w:name w:val="页脚 Char"/>
    <w:link w:val="a4"/>
    <w:rsid w:val="00260B1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216</Words>
  <Characters>1236</Characters>
  <Application>Microsoft Office Word</Application>
  <DocSecurity>0</DocSecurity>
  <Lines>10</Lines>
  <Paragraphs>2</Paragraphs>
  <ScaleCrop>false</ScaleCrop>
  <Company>CHINA</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上海药物研究所因公出访事后公示表</dc:title>
  <dc:creator>[潘佩华]</dc:creator>
  <cp:lastModifiedBy>[林素]</cp:lastModifiedBy>
  <cp:revision>17</cp:revision>
  <cp:lastPrinted>2013-09-18T01:04:00Z</cp:lastPrinted>
  <dcterms:created xsi:type="dcterms:W3CDTF">2019-04-10T22:16:00Z</dcterms:created>
  <dcterms:modified xsi:type="dcterms:W3CDTF">2019-06-21T08:00:00Z</dcterms:modified>
</cp:coreProperties>
</file>