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DC" w:rsidRPr="00C441CC" w:rsidRDefault="00B26824" w:rsidP="002208DC">
      <w:pPr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研究所因公出访事前公示表</w:t>
      </w:r>
    </w:p>
    <w:p w:rsidR="00B26824" w:rsidRPr="00C441CC" w:rsidRDefault="00B26824" w:rsidP="002208DC">
      <w:pPr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公示日期：</w:t>
      </w:r>
      <w:r w:rsidR="00310624">
        <w:rPr>
          <w:rFonts w:eastAsia="仿宋_GB2312" w:hint="eastAsia"/>
          <w:b/>
          <w:sz w:val="30"/>
          <w:szCs w:val="30"/>
        </w:rPr>
        <w:t>201</w:t>
      </w:r>
      <w:r w:rsidR="003134DB">
        <w:rPr>
          <w:rFonts w:eastAsia="仿宋_GB2312" w:hint="eastAsia"/>
          <w:b/>
          <w:sz w:val="30"/>
          <w:szCs w:val="30"/>
        </w:rPr>
        <w:t>8</w:t>
      </w:r>
      <w:r w:rsidR="00310624">
        <w:rPr>
          <w:rFonts w:eastAsia="仿宋_GB2312" w:hint="eastAsia"/>
          <w:b/>
          <w:sz w:val="30"/>
          <w:szCs w:val="30"/>
        </w:rPr>
        <w:t>年</w:t>
      </w:r>
      <w:r w:rsidR="003134DB">
        <w:rPr>
          <w:rFonts w:eastAsia="仿宋_GB2312" w:hint="eastAsia"/>
          <w:b/>
          <w:sz w:val="30"/>
          <w:szCs w:val="30"/>
        </w:rPr>
        <w:t>3</w:t>
      </w:r>
      <w:r w:rsidR="00310624">
        <w:rPr>
          <w:rFonts w:eastAsia="仿宋_GB2312" w:hint="eastAsia"/>
          <w:b/>
          <w:sz w:val="30"/>
          <w:szCs w:val="30"/>
        </w:rPr>
        <w:t>月</w:t>
      </w:r>
      <w:r w:rsidR="003134DB">
        <w:rPr>
          <w:rFonts w:eastAsia="仿宋_GB2312" w:hint="eastAsia"/>
          <w:b/>
          <w:sz w:val="30"/>
          <w:szCs w:val="30"/>
        </w:rPr>
        <w:t>16</w:t>
      </w:r>
      <w:r w:rsidR="00310624">
        <w:rPr>
          <w:rFonts w:eastAsia="仿宋_GB2312" w:hint="eastAsia"/>
          <w:b/>
          <w:sz w:val="30"/>
          <w:szCs w:val="30"/>
        </w:rPr>
        <w:t>日</w:t>
      </w:r>
      <w:r w:rsidR="00310624">
        <w:rPr>
          <w:rFonts w:eastAsia="仿宋_GB2312" w:hint="eastAsia"/>
          <w:b/>
          <w:sz w:val="30"/>
          <w:szCs w:val="30"/>
        </w:rPr>
        <w:t>-</w:t>
      </w:r>
      <w:r w:rsidR="003134DB">
        <w:rPr>
          <w:rFonts w:eastAsia="仿宋_GB2312" w:hint="eastAsia"/>
          <w:b/>
          <w:sz w:val="30"/>
          <w:szCs w:val="30"/>
        </w:rPr>
        <w:t>3</w:t>
      </w:r>
      <w:r w:rsidR="00F4364D">
        <w:rPr>
          <w:rFonts w:eastAsia="仿宋_GB2312" w:hint="eastAsia"/>
          <w:b/>
          <w:sz w:val="30"/>
          <w:szCs w:val="30"/>
        </w:rPr>
        <w:t>月</w:t>
      </w:r>
      <w:r w:rsidR="003134DB">
        <w:rPr>
          <w:rFonts w:eastAsia="仿宋_GB2312" w:hint="eastAsia"/>
          <w:b/>
          <w:sz w:val="30"/>
          <w:szCs w:val="30"/>
        </w:rPr>
        <w:t>22</w:t>
      </w:r>
      <w:r w:rsidR="00F4364D">
        <w:rPr>
          <w:rFonts w:eastAsia="仿宋_GB2312" w:hint="eastAsia"/>
          <w:b/>
          <w:sz w:val="30"/>
          <w:szCs w:val="30"/>
        </w:rPr>
        <w:t>日</w:t>
      </w:r>
    </w:p>
    <w:p w:rsidR="002208DC" w:rsidRPr="000B0A1F" w:rsidRDefault="002208DC" w:rsidP="002208DC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668"/>
        <w:gridCol w:w="1073"/>
        <w:gridCol w:w="61"/>
        <w:gridCol w:w="567"/>
        <w:gridCol w:w="425"/>
        <w:gridCol w:w="454"/>
        <w:gridCol w:w="396"/>
        <w:gridCol w:w="142"/>
        <w:gridCol w:w="821"/>
        <w:gridCol w:w="171"/>
        <w:gridCol w:w="142"/>
        <w:gridCol w:w="308"/>
        <w:gridCol w:w="826"/>
        <w:gridCol w:w="1295"/>
      </w:tblGrid>
      <w:tr w:rsidR="002208DC" w:rsidRPr="0035314D" w:rsidTr="0045130B">
        <w:trPr>
          <w:trHeight w:val="616"/>
        </w:trPr>
        <w:tc>
          <w:tcPr>
            <w:tcW w:w="8349" w:type="dxa"/>
            <w:gridSpan w:val="14"/>
            <w:vAlign w:val="center"/>
          </w:tcPr>
          <w:p w:rsidR="002208DC" w:rsidRPr="0035314D" w:rsidRDefault="002208DC" w:rsidP="002208D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35314D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208DC" w:rsidRPr="0035314D" w:rsidTr="0045130B">
        <w:trPr>
          <w:trHeight w:val="436"/>
        </w:trPr>
        <w:tc>
          <w:tcPr>
            <w:tcW w:w="2741" w:type="dxa"/>
            <w:gridSpan w:val="2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2866" w:type="dxa"/>
            <w:gridSpan w:val="7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742" w:type="dxa"/>
            <w:gridSpan w:val="5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2208DC" w:rsidRPr="0035314D" w:rsidTr="0045130B">
        <w:trPr>
          <w:trHeight w:val="400"/>
        </w:trPr>
        <w:tc>
          <w:tcPr>
            <w:tcW w:w="2741" w:type="dxa"/>
            <w:gridSpan w:val="2"/>
            <w:vAlign w:val="center"/>
          </w:tcPr>
          <w:p w:rsidR="002208DC" w:rsidRPr="0035314D" w:rsidRDefault="00BB0970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朱永田</w:t>
            </w:r>
          </w:p>
        </w:tc>
        <w:tc>
          <w:tcPr>
            <w:tcW w:w="2866" w:type="dxa"/>
            <w:gridSpan w:val="7"/>
            <w:vAlign w:val="center"/>
          </w:tcPr>
          <w:p w:rsidR="002208DC" w:rsidRPr="00D92360" w:rsidRDefault="003134DB" w:rsidP="00D92360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南京天光所</w:t>
            </w:r>
          </w:p>
        </w:tc>
        <w:tc>
          <w:tcPr>
            <w:tcW w:w="2742" w:type="dxa"/>
            <w:gridSpan w:val="5"/>
            <w:vAlign w:val="center"/>
          </w:tcPr>
          <w:p w:rsidR="002208DC" w:rsidRPr="00D92360" w:rsidRDefault="00BB0970" w:rsidP="002208DC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所长、</w:t>
            </w:r>
            <w:r w:rsidR="00D92360" w:rsidRPr="00D92360">
              <w:rPr>
                <w:rFonts w:ascii="仿宋_GB2312" w:eastAsia="仿宋_GB2312" w:hint="eastAsia"/>
                <w:b/>
                <w:szCs w:val="21"/>
              </w:rPr>
              <w:t>研究员</w:t>
            </w:r>
          </w:p>
        </w:tc>
      </w:tr>
      <w:tr w:rsidR="00E90E5F" w:rsidRPr="0035314D" w:rsidTr="0045130B">
        <w:trPr>
          <w:trHeight w:val="400"/>
        </w:trPr>
        <w:tc>
          <w:tcPr>
            <w:tcW w:w="2741" w:type="dxa"/>
            <w:gridSpan w:val="2"/>
            <w:vAlign w:val="center"/>
          </w:tcPr>
          <w:p w:rsidR="00E90E5F" w:rsidRPr="0035314D" w:rsidRDefault="00E90E5F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66" w:type="dxa"/>
            <w:gridSpan w:val="7"/>
            <w:vAlign w:val="center"/>
          </w:tcPr>
          <w:p w:rsidR="00E90E5F" w:rsidRPr="00D92360" w:rsidRDefault="00E90E5F" w:rsidP="00376502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2" w:type="dxa"/>
            <w:gridSpan w:val="5"/>
            <w:vAlign w:val="center"/>
          </w:tcPr>
          <w:p w:rsidR="00E90E5F" w:rsidRPr="00D92360" w:rsidRDefault="00E90E5F" w:rsidP="00376502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E90E5F" w:rsidRPr="0035314D" w:rsidTr="0045130B">
        <w:trPr>
          <w:trHeight w:val="640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580" w:type="dxa"/>
            <w:gridSpan w:val="5"/>
            <w:vAlign w:val="center"/>
          </w:tcPr>
          <w:p w:rsidR="00E90E5F" w:rsidRPr="0035314D" w:rsidRDefault="003134DB" w:rsidP="00D923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约旦</w:t>
            </w:r>
          </w:p>
        </w:tc>
        <w:tc>
          <w:tcPr>
            <w:tcW w:w="1980" w:type="dxa"/>
            <w:gridSpan w:val="6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gridSpan w:val="2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</w:p>
        </w:tc>
      </w:tr>
      <w:tr w:rsidR="00E90E5F" w:rsidRPr="0035314D" w:rsidTr="0045130B">
        <w:trPr>
          <w:trHeight w:val="916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681" w:type="dxa"/>
            <w:gridSpan w:val="13"/>
          </w:tcPr>
          <w:p w:rsidR="00E90E5F" w:rsidRPr="0035314D" w:rsidRDefault="003134DB" w:rsidP="00BB0970">
            <w:pPr>
              <w:rPr>
                <w:rFonts w:ascii="仿宋_GB2312" w:eastAsia="仿宋_GB2312"/>
                <w:szCs w:val="21"/>
              </w:rPr>
            </w:pPr>
            <w:r w:rsidRPr="003134DB">
              <w:rPr>
                <w:rFonts w:ascii="仿宋_GB2312" w:eastAsia="仿宋_GB2312" w:hint="eastAsia"/>
                <w:b/>
                <w:szCs w:val="21"/>
              </w:rPr>
              <w:t>参加第12届阿拉伯天文与空间科学会议及第七届伊斯兰天文学大会</w:t>
            </w:r>
          </w:p>
        </w:tc>
      </w:tr>
      <w:tr w:rsidR="00E90E5F" w:rsidRPr="0035314D" w:rsidTr="0045130B">
        <w:trPr>
          <w:trHeight w:val="180"/>
        </w:trPr>
        <w:tc>
          <w:tcPr>
            <w:tcW w:w="1668" w:type="dxa"/>
            <w:vMerge w:val="restart"/>
            <w:vAlign w:val="center"/>
          </w:tcPr>
          <w:p w:rsidR="00E90E5F" w:rsidRPr="0035314D" w:rsidRDefault="00E90E5F" w:rsidP="00F610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 xml:space="preserve">经费来源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E90E5F" w:rsidRPr="0035314D" w:rsidRDefault="00E90E5F" w:rsidP="00D92360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  <w:u w:val="single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研究所</w:t>
            </w:r>
          </w:p>
        </w:tc>
        <w:tc>
          <w:tcPr>
            <w:tcW w:w="4980" w:type="dxa"/>
            <w:gridSpan w:val="10"/>
            <w:vAlign w:val="center"/>
          </w:tcPr>
          <w:p w:rsidR="00E90E5F" w:rsidRPr="00F67B20" w:rsidRDefault="00E90E5F" w:rsidP="003134DB">
            <w:pPr>
              <w:rPr>
                <w:rFonts w:ascii="宋体" w:hAnsi="宋体" w:cs="宋体"/>
                <w:kern w:val="0"/>
                <w:sz w:val="24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项目名称：</w:t>
            </w:r>
            <w:r w:rsidR="003134DB">
              <w:rPr>
                <w:rFonts w:ascii="仿宋_GB2312" w:eastAsia="仿宋_GB2312" w:hint="eastAsia"/>
                <w:szCs w:val="21"/>
              </w:rPr>
              <w:t>天文光学技术重点实验室</w:t>
            </w:r>
          </w:p>
        </w:tc>
      </w:tr>
      <w:tr w:rsidR="00E90E5F" w:rsidRPr="0035314D" w:rsidTr="0045130B">
        <w:trPr>
          <w:trHeight w:val="180"/>
        </w:trPr>
        <w:tc>
          <w:tcPr>
            <w:tcW w:w="1668" w:type="dxa"/>
            <w:vMerge/>
            <w:vAlign w:val="center"/>
          </w:tcPr>
          <w:p w:rsidR="00E90E5F" w:rsidRPr="0035314D" w:rsidRDefault="00E90E5F" w:rsidP="00F610F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980" w:type="dxa"/>
            <w:gridSpan w:val="10"/>
            <w:vAlign w:val="center"/>
          </w:tcPr>
          <w:p w:rsidR="00E90E5F" w:rsidRPr="0035314D" w:rsidRDefault="00E90E5F" w:rsidP="003134DB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课题编号：</w:t>
            </w:r>
            <w:r w:rsidR="003134DB">
              <w:rPr>
                <w:rFonts w:ascii="仿宋_GB2312" w:eastAsia="仿宋_GB2312" w:hint="eastAsia"/>
                <w:b/>
                <w:szCs w:val="21"/>
              </w:rPr>
              <w:t>K-01</w:t>
            </w:r>
          </w:p>
        </w:tc>
      </w:tr>
      <w:tr w:rsidR="00E90E5F" w:rsidRPr="0035314D" w:rsidTr="0045130B">
        <w:trPr>
          <w:trHeight w:val="267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831854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□其他资助单位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               </w:t>
            </w:r>
          </w:p>
        </w:tc>
      </w:tr>
      <w:tr w:rsidR="00E90E5F" w:rsidRPr="0035314D" w:rsidTr="0045130B">
        <w:trPr>
          <w:trHeight w:val="267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□国外资助单位</w:t>
            </w:r>
            <w:r>
              <w:rPr>
                <w:rFonts w:ascii="仿宋_GB2312" w:eastAsia="仿宋_GB2312" w:hint="eastAsia"/>
                <w:szCs w:val="21"/>
              </w:rPr>
              <w:t>:</w:t>
            </w:r>
          </w:p>
        </w:tc>
      </w:tr>
      <w:tr w:rsidR="00E90E5F" w:rsidRPr="0035314D" w:rsidTr="0045130B">
        <w:trPr>
          <w:trHeight w:val="644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071019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（如研究所与外单位共同支付请具体说明）</w:t>
            </w:r>
          </w:p>
        </w:tc>
      </w:tr>
      <w:tr w:rsidR="00E90E5F" w:rsidRPr="00CC14E3" w:rsidTr="00A92D22">
        <w:trPr>
          <w:trHeight w:val="460"/>
        </w:trPr>
        <w:tc>
          <w:tcPr>
            <w:tcW w:w="1668" w:type="dxa"/>
            <w:vMerge w:val="restart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经费预算（元）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45130B">
              <w:rPr>
                <w:rFonts w:ascii="仿宋_GB2312" w:eastAsia="仿宋_GB2312" w:hint="eastAsia"/>
                <w:szCs w:val="21"/>
              </w:rPr>
              <w:t>国际旅费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伙食费</w:t>
            </w:r>
          </w:p>
        </w:tc>
        <w:tc>
          <w:tcPr>
            <w:tcW w:w="992" w:type="dxa"/>
            <w:gridSpan w:val="2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公杂费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E90E5F" w:rsidRPr="0035314D" w:rsidRDefault="00E90E5F" w:rsidP="00A92D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城市间交通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E90E5F" w:rsidRPr="0035314D" w:rsidRDefault="00E90E5F" w:rsidP="00A92D22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其他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会议注册费、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t>签证费和必须的保险费用等）</w:t>
            </w:r>
          </w:p>
        </w:tc>
      </w:tr>
      <w:tr w:rsidR="00E90E5F" w:rsidRPr="0035314D" w:rsidTr="00A92D22">
        <w:trPr>
          <w:trHeight w:val="460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90E5F" w:rsidRPr="0035314D" w:rsidRDefault="00E26233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20000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E90E5F" w:rsidRPr="0035314D" w:rsidRDefault="00E26233" w:rsidP="00E147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4550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E90E5F" w:rsidRPr="0035314D" w:rsidRDefault="00E26233" w:rsidP="009D19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  <w:r w:rsidR="009D19F7">
              <w:rPr>
                <w:rFonts w:ascii="仿宋_GB2312" w:eastAsia="仿宋_GB2312" w:hint="eastAsia"/>
                <w:szCs w:val="21"/>
              </w:rPr>
              <w:t>00</w:t>
            </w:r>
          </w:p>
        </w:tc>
        <w:tc>
          <w:tcPr>
            <w:tcW w:w="992" w:type="dxa"/>
            <w:gridSpan w:val="2"/>
            <w:vAlign w:val="center"/>
          </w:tcPr>
          <w:p w:rsidR="00E90E5F" w:rsidRPr="0035314D" w:rsidRDefault="00E26233" w:rsidP="002510E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1550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E90E5F" w:rsidRPr="0035314D" w:rsidRDefault="009D19F7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E90E5F" w:rsidRPr="0035314D" w:rsidRDefault="00046A3F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1500</w:t>
            </w:r>
          </w:p>
        </w:tc>
      </w:tr>
      <w:tr w:rsidR="00E90E5F" w:rsidRPr="0035314D" w:rsidTr="00A21CF6">
        <w:trPr>
          <w:trHeight w:val="460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9D19F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合计：</w:t>
            </w:r>
            <w:r w:rsidR="009D19F7">
              <w:rPr>
                <w:rFonts w:ascii="仿宋_GB2312" w:eastAsia="仿宋_GB2312" w:hint="eastAsia"/>
                <w:szCs w:val="21"/>
              </w:rPr>
              <w:t>30000</w:t>
            </w:r>
          </w:p>
        </w:tc>
      </w:tr>
      <w:tr w:rsidR="00E90E5F" w:rsidRPr="0035314D" w:rsidTr="0045130B">
        <w:trPr>
          <w:trHeight w:val="46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拟离境日期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E5F" w:rsidRPr="0035314D" w:rsidRDefault="00E90E5F" w:rsidP="00AA67A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 w:rsidR="00AA67AC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AA67AC">
              <w:rPr>
                <w:rFonts w:ascii="仿宋_GB2312" w:eastAsia="仿宋_GB2312" w:hint="eastAsia"/>
                <w:szCs w:val="21"/>
              </w:rPr>
              <w:t>4</w:t>
            </w:r>
            <w:r w:rsidRPr="0035314D">
              <w:rPr>
                <w:rFonts w:ascii="仿宋_GB2312" w:eastAsia="仿宋_GB2312" w:hint="eastAsia"/>
                <w:szCs w:val="21"/>
              </w:rPr>
              <w:t>月</w:t>
            </w:r>
            <w:r w:rsidR="002510EC">
              <w:rPr>
                <w:rFonts w:ascii="仿宋_GB2312" w:eastAsia="仿宋_GB2312" w:hint="eastAsia"/>
                <w:szCs w:val="21"/>
              </w:rPr>
              <w:t>2</w:t>
            </w:r>
            <w:r w:rsidR="00AA67AC">
              <w:rPr>
                <w:rFonts w:ascii="仿宋_GB2312" w:eastAsia="仿宋_GB2312" w:hint="eastAsia"/>
                <w:szCs w:val="21"/>
              </w:rPr>
              <w:t>9</w:t>
            </w:r>
            <w:r w:rsidRPr="0035314D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拟入境日期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E5F" w:rsidRPr="0035314D" w:rsidRDefault="00E90E5F" w:rsidP="00AA67A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 w:rsidR="00AA67AC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年 </w:t>
            </w:r>
            <w:r w:rsidR="00AA67AC">
              <w:rPr>
                <w:rFonts w:ascii="仿宋_GB2312" w:eastAsia="仿宋_GB2312" w:hint="eastAsia"/>
                <w:szCs w:val="21"/>
              </w:rPr>
              <w:t>5</w:t>
            </w:r>
            <w:r w:rsidRPr="0035314D">
              <w:rPr>
                <w:rFonts w:ascii="仿宋_GB2312" w:eastAsia="仿宋_GB2312" w:hint="eastAsia"/>
                <w:szCs w:val="21"/>
              </w:rPr>
              <w:t>月</w:t>
            </w:r>
            <w:r w:rsidR="00AA67AC">
              <w:rPr>
                <w:rFonts w:ascii="仿宋_GB2312" w:eastAsia="仿宋_GB2312" w:hint="eastAsia"/>
                <w:szCs w:val="21"/>
              </w:rPr>
              <w:t>5</w:t>
            </w:r>
            <w:r w:rsidRPr="0035314D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E90E5F" w:rsidRPr="0035314D" w:rsidTr="0045130B">
        <w:trPr>
          <w:trHeight w:val="544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计划行程路线</w:t>
            </w:r>
          </w:p>
        </w:tc>
        <w:tc>
          <w:tcPr>
            <w:tcW w:w="6681" w:type="dxa"/>
            <w:gridSpan w:val="13"/>
            <w:vAlign w:val="center"/>
          </w:tcPr>
          <w:p w:rsidR="00E90E5F" w:rsidRPr="00FE0A63" w:rsidRDefault="00E90E5F" w:rsidP="00AA67AC">
            <w:pPr>
              <w:rPr>
                <w:rFonts w:ascii="仿宋_GB2312" w:eastAsia="仿宋_GB2312"/>
                <w:szCs w:val="21"/>
              </w:rPr>
            </w:pPr>
            <w:r w:rsidRPr="00FE0A63">
              <w:rPr>
                <w:rFonts w:ascii="仿宋_GB2312" w:eastAsia="仿宋_GB2312" w:hint="eastAsia"/>
                <w:szCs w:val="21"/>
              </w:rPr>
              <w:t>南京-</w:t>
            </w:r>
            <w:r w:rsidR="00AA67AC">
              <w:rPr>
                <w:rFonts w:ascii="仿宋_GB2312" w:eastAsia="仿宋_GB2312" w:hint="eastAsia"/>
                <w:szCs w:val="21"/>
              </w:rPr>
              <w:t>北京-安曼-北京-南京</w:t>
            </w:r>
          </w:p>
        </w:tc>
      </w:tr>
      <w:tr w:rsidR="00E90E5F" w:rsidRPr="0035314D" w:rsidTr="0045130B">
        <w:trPr>
          <w:trHeight w:val="1690"/>
        </w:trPr>
        <w:tc>
          <w:tcPr>
            <w:tcW w:w="8349" w:type="dxa"/>
            <w:gridSpan w:val="14"/>
          </w:tcPr>
          <w:p w:rsidR="00E90E5F" w:rsidRPr="00345C1D" w:rsidRDefault="00E90E5F" w:rsidP="00345C1D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日程安排：</w:t>
            </w:r>
          </w:p>
          <w:p w:rsidR="00AA67AC" w:rsidRPr="00AA67AC" w:rsidRDefault="00AA67AC" w:rsidP="00AA67AC">
            <w:pPr>
              <w:rPr>
                <w:rFonts w:ascii="仿宋_GB2312" w:eastAsia="仿宋_GB2312" w:hint="eastAsia"/>
                <w:szCs w:val="21"/>
              </w:rPr>
            </w:pPr>
            <w:r w:rsidRPr="00AA67AC">
              <w:rPr>
                <w:rFonts w:ascii="仿宋_GB2312" w:eastAsia="仿宋_GB2312" w:hint="eastAsia"/>
                <w:szCs w:val="21"/>
              </w:rPr>
              <w:t>2018年4月29日-30日  从北京出发并抵达安曼，会议注册；</w:t>
            </w:r>
          </w:p>
          <w:p w:rsidR="00AA67AC" w:rsidRPr="00AA67AC" w:rsidRDefault="00AA67AC" w:rsidP="00AA67AC">
            <w:pPr>
              <w:rPr>
                <w:rFonts w:ascii="仿宋_GB2312" w:eastAsia="仿宋_GB2312" w:hint="eastAsia"/>
                <w:szCs w:val="21"/>
              </w:rPr>
            </w:pPr>
            <w:r w:rsidRPr="00AA67AC">
              <w:rPr>
                <w:rFonts w:ascii="仿宋_GB2312" w:eastAsia="仿宋_GB2312" w:hint="eastAsia"/>
                <w:szCs w:val="21"/>
              </w:rPr>
              <w:t>2018年5月1日-3日 参加第12届阿拉伯天文学与空间科学会议和第7届伊斯兰天文学会议，研讨米级望远镜研制事宜；</w:t>
            </w:r>
          </w:p>
          <w:p w:rsidR="00AA67AC" w:rsidRPr="00AA67AC" w:rsidRDefault="00AA67AC" w:rsidP="00AA67AC">
            <w:pPr>
              <w:rPr>
                <w:rFonts w:ascii="仿宋_GB2312" w:eastAsia="仿宋_GB2312" w:hint="eastAsia"/>
                <w:szCs w:val="21"/>
              </w:rPr>
            </w:pPr>
            <w:r w:rsidRPr="00AA67AC">
              <w:rPr>
                <w:rFonts w:ascii="仿宋_GB2312" w:eastAsia="仿宋_GB2312" w:hint="eastAsia"/>
                <w:szCs w:val="21"/>
              </w:rPr>
              <w:t>2018年5月4日  返回</w:t>
            </w:r>
          </w:p>
          <w:p w:rsidR="00E90E5F" w:rsidRPr="00FE0A63" w:rsidRDefault="00AA67AC" w:rsidP="00AA67AC">
            <w:pPr>
              <w:rPr>
                <w:rFonts w:ascii="仿宋_GB2312" w:eastAsia="仿宋_GB2312"/>
                <w:szCs w:val="21"/>
              </w:rPr>
            </w:pPr>
            <w:r w:rsidRPr="00AA67AC">
              <w:rPr>
                <w:rFonts w:ascii="仿宋_GB2312" w:eastAsia="仿宋_GB2312" w:hint="eastAsia"/>
                <w:szCs w:val="21"/>
              </w:rPr>
              <w:t>2018年5月5日  抵达南京</w:t>
            </w:r>
          </w:p>
        </w:tc>
      </w:tr>
      <w:tr w:rsidR="00E90E5F" w:rsidRPr="0035314D" w:rsidTr="0045130B">
        <w:trPr>
          <w:trHeight w:val="1690"/>
        </w:trPr>
        <w:tc>
          <w:tcPr>
            <w:tcW w:w="8349" w:type="dxa"/>
            <w:gridSpan w:val="14"/>
          </w:tcPr>
          <w:p w:rsidR="00E90E5F" w:rsidRDefault="00E90E5F" w:rsidP="0035314D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lastRenderedPageBreak/>
              <w:t>邀请单位介绍：</w:t>
            </w:r>
          </w:p>
          <w:p w:rsidR="00E90E5F" w:rsidRPr="0069093B" w:rsidRDefault="00AA67AC" w:rsidP="0054404F">
            <w:pPr>
              <w:ind w:firstLineChars="200" w:firstLine="420"/>
              <w:rPr>
                <w:rFonts w:ascii="仿宋_GB2312" w:eastAsia="仿宋_GB2312"/>
                <w:b/>
                <w:szCs w:val="21"/>
              </w:rPr>
            </w:pPr>
            <w:r w:rsidRPr="00AA67AC">
              <w:rPr>
                <w:rFonts w:ascii="仿宋_GB2312" w:eastAsia="仿宋_GB2312" w:hint="eastAsia"/>
                <w:szCs w:val="21"/>
              </w:rPr>
              <w:t>阿拉伯天文与空间科学联合会（</w:t>
            </w:r>
            <w:bookmarkStart w:id="0" w:name="OLE_LINK1"/>
            <w:bookmarkStart w:id="1" w:name="OLE_LINK2"/>
            <w:r w:rsidRPr="00AA67AC">
              <w:rPr>
                <w:rFonts w:ascii="仿宋_GB2312" w:eastAsia="仿宋_GB2312" w:hint="eastAsia"/>
                <w:szCs w:val="21"/>
              </w:rPr>
              <w:t>AUASS</w:t>
            </w:r>
            <w:bookmarkEnd w:id="0"/>
            <w:bookmarkEnd w:id="1"/>
            <w:r w:rsidRPr="00AA67AC">
              <w:rPr>
                <w:rFonts w:ascii="仿宋_GB2312" w:eastAsia="仿宋_GB2312" w:hint="eastAsia"/>
                <w:szCs w:val="21"/>
              </w:rPr>
              <w:t>）</w:t>
            </w:r>
            <w:r w:rsidR="00531466" w:rsidRPr="0069093B">
              <w:rPr>
                <w:rFonts w:ascii="仿宋_GB2312" w:eastAsia="仿宋_GB2312" w:hint="eastAsia"/>
                <w:szCs w:val="21"/>
              </w:rPr>
              <w:t>在过去几年里</w:t>
            </w:r>
            <w:r w:rsidR="0069093B" w:rsidRPr="0069093B">
              <w:rPr>
                <w:rFonts w:ascii="仿宋_GB2312" w:eastAsia="仿宋_GB2312" w:hint="eastAsia"/>
                <w:szCs w:val="21"/>
              </w:rPr>
              <w:t>迅速成长和发展，</w:t>
            </w:r>
            <w:r w:rsidR="00531466">
              <w:rPr>
                <w:rFonts w:ascii="仿宋_GB2312" w:eastAsia="仿宋_GB2312" w:hint="eastAsia"/>
                <w:szCs w:val="21"/>
              </w:rPr>
              <w:t>目前已</w:t>
            </w:r>
            <w:r w:rsidR="0069093B" w:rsidRPr="0069093B">
              <w:rPr>
                <w:rFonts w:ascii="仿宋_GB2312" w:eastAsia="仿宋_GB2312" w:hint="eastAsia"/>
                <w:szCs w:val="21"/>
              </w:rPr>
              <w:t>包括</w:t>
            </w:r>
            <w:r w:rsidR="00531466">
              <w:rPr>
                <w:rFonts w:ascii="仿宋_GB2312" w:eastAsia="仿宋_GB2312" w:hint="eastAsia"/>
                <w:szCs w:val="21"/>
              </w:rPr>
              <w:t>了</w:t>
            </w:r>
            <w:r w:rsidR="00531466" w:rsidRPr="0069093B">
              <w:rPr>
                <w:rFonts w:ascii="仿宋_GB2312" w:eastAsia="仿宋_GB2312" w:hint="eastAsia"/>
                <w:szCs w:val="21"/>
              </w:rPr>
              <w:t>阿拉伯</w:t>
            </w:r>
            <w:r w:rsidR="0069093B" w:rsidRPr="0069093B">
              <w:rPr>
                <w:rFonts w:ascii="仿宋_GB2312" w:eastAsia="仿宋_GB2312" w:hint="eastAsia"/>
                <w:szCs w:val="21"/>
              </w:rPr>
              <w:t>大部分的</w:t>
            </w:r>
            <w:r w:rsidR="00531466" w:rsidRPr="0069093B">
              <w:rPr>
                <w:rFonts w:ascii="仿宋_GB2312" w:eastAsia="仿宋_GB2312" w:hint="eastAsia"/>
                <w:szCs w:val="21"/>
              </w:rPr>
              <w:t>天文学、天体物理学、空间科学和技术</w:t>
            </w:r>
            <w:r w:rsidR="00531466">
              <w:rPr>
                <w:rFonts w:ascii="仿宋_GB2312" w:eastAsia="仿宋_GB2312" w:hint="eastAsia"/>
                <w:szCs w:val="21"/>
              </w:rPr>
              <w:t>研究人员；</w:t>
            </w:r>
            <w:r w:rsidR="0069093B" w:rsidRPr="0069093B">
              <w:rPr>
                <w:rFonts w:ascii="仿宋_GB2312" w:eastAsia="仿宋_GB2312" w:hint="eastAsia"/>
                <w:szCs w:val="21"/>
              </w:rPr>
              <w:t>成员</w:t>
            </w:r>
            <w:r w:rsidR="00531466">
              <w:rPr>
                <w:rFonts w:ascii="仿宋_GB2312" w:eastAsia="仿宋_GB2312" w:hint="eastAsia"/>
                <w:szCs w:val="21"/>
              </w:rPr>
              <w:t xml:space="preserve">已超过 </w:t>
            </w:r>
            <w:r w:rsidR="00531466" w:rsidRPr="0069093B">
              <w:rPr>
                <w:rFonts w:ascii="仿宋_GB2312" w:eastAsia="仿宋_GB2312" w:hint="eastAsia"/>
                <w:szCs w:val="21"/>
              </w:rPr>
              <w:t>500</w:t>
            </w:r>
            <w:r w:rsidR="00531466">
              <w:rPr>
                <w:rFonts w:ascii="仿宋_GB2312" w:eastAsia="仿宋_GB2312" w:hint="eastAsia"/>
                <w:szCs w:val="21"/>
              </w:rPr>
              <w:t>多</w:t>
            </w:r>
            <w:r w:rsidR="00531466" w:rsidRPr="0069093B">
              <w:rPr>
                <w:rFonts w:ascii="仿宋_GB2312" w:eastAsia="仿宋_GB2312" w:hint="eastAsia"/>
                <w:szCs w:val="21"/>
              </w:rPr>
              <w:t>名</w:t>
            </w:r>
            <w:r w:rsidR="00531466">
              <w:rPr>
                <w:rFonts w:ascii="仿宋_GB2312" w:eastAsia="仿宋_GB2312" w:hint="eastAsia"/>
                <w:szCs w:val="21"/>
              </w:rPr>
              <w:t>，分布于</w:t>
            </w:r>
            <w:r w:rsidR="00531466" w:rsidRPr="0069093B">
              <w:rPr>
                <w:rFonts w:ascii="仿宋_GB2312" w:eastAsia="仿宋_GB2312" w:hint="eastAsia"/>
                <w:szCs w:val="21"/>
              </w:rPr>
              <w:t>天文学和空间科学各个领域</w:t>
            </w:r>
            <w:r w:rsidR="0069093B" w:rsidRPr="0069093B">
              <w:rPr>
                <w:rFonts w:ascii="仿宋_GB2312" w:eastAsia="仿宋_GB2312" w:hint="eastAsia"/>
                <w:szCs w:val="21"/>
              </w:rPr>
              <w:t>。</w:t>
            </w:r>
            <w:r w:rsidR="00531466">
              <w:rPr>
                <w:rFonts w:ascii="仿宋_GB2312" w:eastAsia="仿宋_GB2312" w:hint="eastAsia"/>
                <w:szCs w:val="21"/>
              </w:rPr>
              <w:t>是</w:t>
            </w:r>
            <w:bookmarkStart w:id="2" w:name="OLE_LINK3"/>
            <w:bookmarkStart w:id="3" w:name="OLE_LINK4"/>
            <w:r w:rsidR="0054404F">
              <w:rPr>
                <w:rFonts w:ascii="仿宋_GB2312" w:eastAsia="仿宋_GB2312" w:hint="eastAsia"/>
                <w:szCs w:val="21"/>
              </w:rPr>
              <w:t>阿拉伯经济统一委员会</w:t>
            </w:r>
            <w:bookmarkEnd w:id="2"/>
            <w:bookmarkEnd w:id="3"/>
            <w:r w:rsidR="0054404F">
              <w:rPr>
                <w:rFonts w:ascii="仿宋_GB2312" w:eastAsia="仿宋_GB2312" w:hint="eastAsia"/>
                <w:szCs w:val="21"/>
              </w:rPr>
              <w:t>下设批准的联合会之一</w:t>
            </w:r>
            <w:r w:rsidR="00531466">
              <w:rPr>
                <w:rFonts w:ascii="仿宋_GB2312" w:eastAsia="仿宋_GB2312" w:hint="eastAsia"/>
                <w:szCs w:val="21"/>
              </w:rPr>
              <w:t>，</w:t>
            </w:r>
            <w:r w:rsidR="0069093B" w:rsidRPr="0069093B">
              <w:rPr>
                <w:rFonts w:ascii="仿宋_GB2312" w:eastAsia="仿宋_GB2312" w:hint="eastAsia"/>
                <w:szCs w:val="21"/>
              </w:rPr>
              <w:t>也是国际天文联合会会员（IAU）。</w:t>
            </w:r>
          </w:p>
        </w:tc>
      </w:tr>
    </w:tbl>
    <w:p w:rsidR="002208DC" w:rsidRDefault="002208DC" w:rsidP="002208DC">
      <w:pPr>
        <w:rPr>
          <w:rFonts w:ascii="仿宋_GB2312" w:eastAsia="仿宋_GB2312"/>
          <w:b/>
          <w:szCs w:val="21"/>
        </w:rPr>
      </w:pPr>
      <w:r w:rsidRPr="0035314D">
        <w:rPr>
          <w:rFonts w:ascii="仿宋_GB2312" w:eastAsia="仿宋_GB2312" w:hint="eastAsia"/>
          <w:szCs w:val="21"/>
        </w:rPr>
        <w:t>附件：</w:t>
      </w:r>
      <w:r w:rsidRPr="0035314D">
        <w:rPr>
          <w:rFonts w:ascii="仿宋_GB2312" w:eastAsia="仿宋_GB2312" w:hint="eastAsia"/>
          <w:b/>
          <w:szCs w:val="21"/>
        </w:rPr>
        <w:t>邀请信</w:t>
      </w:r>
    </w:p>
    <w:p w:rsidR="00AA67AC" w:rsidRPr="00AA67AC" w:rsidRDefault="00AA67AC" w:rsidP="00AA67A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359075" cy="7179128"/>
            <wp:effectExtent l="19050" t="0" r="0" b="0"/>
            <wp:docPr id="1" name="图片 1" descr="C:\Users\Administrator\AppData\Roaming\Tencent\Users\709278625\QQ\WinTemp\RichOle\AXH$_ZMJAGG)QKPFV_1~4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09278625\QQ\WinTemp\RichOle\AXH$_ZMJAGG)QKPFV_1~4E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31" cy="717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7AC" w:rsidRPr="00AA67AC" w:rsidSect="0078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E74" w:rsidRDefault="00533E74" w:rsidP="00B26824">
      <w:r>
        <w:separator/>
      </w:r>
    </w:p>
  </w:endnote>
  <w:endnote w:type="continuationSeparator" w:id="1">
    <w:p w:rsidR="00533E74" w:rsidRDefault="00533E74" w:rsidP="00B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E74" w:rsidRDefault="00533E74" w:rsidP="00B26824">
      <w:r>
        <w:separator/>
      </w:r>
    </w:p>
  </w:footnote>
  <w:footnote w:type="continuationSeparator" w:id="1">
    <w:p w:rsidR="00533E74" w:rsidRDefault="00533E74" w:rsidP="00B2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42C8B"/>
    <w:rsid w:val="00046A3F"/>
    <w:rsid w:val="0006059E"/>
    <w:rsid w:val="00071019"/>
    <w:rsid w:val="00082318"/>
    <w:rsid w:val="0009388D"/>
    <w:rsid w:val="000944EB"/>
    <w:rsid w:val="001B5440"/>
    <w:rsid w:val="002208DC"/>
    <w:rsid w:val="00223B9E"/>
    <w:rsid w:val="002275D3"/>
    <w:rsid w:val="00240400"/>
    <w:rsid w:val="002510EC"/>
    <w:rsid w:val="002714B6"/>
    <w:rsid w:val="00284054"/>
    <w:rsid w:val="00293408"/>
    <w:rsid w:val="003037B7"/>
    <w:rsid w:val="00310624"/>
    <w:rsid w:val="003134DB"/>
    <w:rsid w:val="00345C1D"/>
    <w:rsid w:val="0035314D"/>
    <w:rsid w:val="00377467"/>
    <w:rsid w:val="00400C6F"/>
    <w:rsid w:val="004067A8"/>
    <w:rsid w:val="00413096"/>
    <w:rsid w:val="0045130B"/>
    <w:rsid w:val="00456739"/>
    <w:rsid w:val="00526A3E"/>
    <w:rsid w:val="00531466"/>
    <w:rsid w:val="00533E74"/>
    <w:rsid w:val="0054404F"/>
    <w:rsid w:val="0069093B"/>
    <w:rsid w:val="00702FEB"/>
    <w:rsid w:val="0076580E"/>
    <w:rsid w:val="00786D42"/>
    <w:rsid w:val="007E0426"/>
    <w:rsid w:val="007E53FA"/>
    <w:rsid w:val="00831854"/>
    <w:rsid w:val="00846EFF"/>
    <w:rsid w:val="00900E3D"/>
    <w:rsid w:val="00946581"/>
    <w:rsid w:val="00957911"/>
    <w:rsid w:val="00971381"/>
    <w:rsid w:val="009B3216"/>
    <w:rsid w:val="009D19F7"/>
    <w:rsid w:val="009E216F"/>
    <w:rsid w:val="00A1143C"/>
    <w:rsid w:val="00A21CF6"/>
    <w:rsid w:val="00A2392B"/>
    <w:rsid w:val="00A92D22"/>
    <w:rsid w:val="00AA67AC"/>
    <w:rsid w:val="00AB1715"/>
    <w:rsid w:val="00AF4A65"/>
    <w:rsid w:val="00AF696B"/>
    <w:rsid w:val="00B26824"/>
    <w:rsid w:val="00B51D30"/>
    <w:rsid w:val="00BA4D5D"/>
    <w:rsid w:val="00BB0970"/>
    <w:rsid w:val="00C05E3C"/>
    <w:rsid w:val="00C1175A"/>
    <w:rsid w:val="00C441CC"/>
    <w:rsid w:val="00C479ED"/>
    <w:rsid w:val="00C61098"/>
    <w:rsid w:val="00C84694"/>
    <w:rsid w:val="00CB03DD"/>
    <w:rsid w:val="00CC14E3"/>
    <w:rsid w:val="00CE236E"/>
    <w:rsid w:val="00D66538"/>
    <w:rsid w:val="00D92360"/>
    <w:rsid w:val="00DA772C"/>
    <w:rsid w:val="00DB72F3"/>
    <w:rsid w:val="00E066E6"/>
    <w:rsid w:val="00E1471B"/>
    <w:rsid w:val="00E231EB"/>
    <w:rsid w:val="00E26233"/>
    <w:rsid w:val="00E90E5F"/>
    <w:rsid w:val="00EC24F0"/>
    <w:rsid w:val="00ED0928"/>
    <w:rsid w:val="00F4364D"/>
    <w:rsid w:val="00F610FF"/>
    <w:rsid w:val="00F67B20"/>
    <w:rsid w:val="00F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09A6-34D5-4EFB-AB8C-87564400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24</cp:revision>
  <dcterms:created xsi:type="dcterms:W3CDTF">2017-03-01T23:36:00Z</dcterms:created>
  <dcterms:modified xsi:type="dcterms:W3CDTF">2018-03-16T08:00:00Z</dcterms:modified>
</cp:coreProperties>
</file>