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6D" w:rsidRDefault="00D80D07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南京天文光学技术研究所因公出访事前公示表</w:t>
      </w:r>
    </w:p>
    <w:p w:rsidR="00FE726D" w:rsidRDefault="00D80D07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公示日期：</w:t>
      </w:r>
      <w:r>
        <w:rPr>
          <w:rFonts w:eastAsia="仿宋_GB2312" w:hint="eastAsia"/>
          <w:b/>
          <w:sz w:val="30"/>
          <w:szCs w:val="30"/>
        </w:rPr>
        <w:t>201</w:t>
      </w:r>
      <w:r w:rsidR="00310C68">
        <w:rPr>
          <w:rFonts w:eastAsia="仿宋_GB2312" w:hint="eastAsia"/>
          <w:b/>
          <w:sz w:val="30"/>
          <w:szCs w:val="30"/>
        </w:rPr>
        <w:t>7</w:t>
      </w:r>
      <w:r>
        <w:rPr>
          <w:rFonts w:eastAsia="仿宋_GB2312" w:hint="eastAsia"/>
          <w:b/>
          <w:sz w:val="30"/>
          <w:szCs w:val="30"/>
        </w:rPr>
        <w:t>年</w:t>
      </w:r>
      <w:r w:rsidR="00731B68">
        <w:rPr>
          <w:rFonts w:eastAsia="仿宋_GB2312" w:hint="eastAsia"/>
          <w:b/>
          <w:sz w:val="30"/>
          <w:szCs w:val="30"/>
        </w:rPr>
        <w:t>11</w:t>
      </w:r>
      <w:r>
        <w:rPr>
          <w:rFonts w:eastAsia="仿宋_GB2312" w:hint="eastAsia"/>
          <w:b/>
          <w:sz w:val="30"/>
          <w:szCs w:val="30"/>
        </w:rPr>
        <w:t>月</w:t>
      </w:r>
      <w:r w:rsidR="00731B68">
        <w:rPr>
          <w:rFonts w:eastAsia="仿宋_GB2312" w:hint="eastAsia"/>
          <w:b/>
          <w:sz w:val="30"/>
          <w:szCs w:val="30"/>
        </w:rPr>
        <w:t>3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</w:t>
      </w:r>
      <w:r w:rsidR="00861971">
        <w:rPr>
          <w:rFonts w:eastAsia="仿宋_GB2312" w:hint="eastAsia"/>
          <w:b/>
          <w:sz w:val="30"/>
          <w:szCs w:val="30"/>
        </w:rPr>
        <w:t xml:space="preserve"> </w:t>
      </w:r>
      <w:r w:rsidR="00D7632A">
        <w:rPr>
          <w:rFonts w:eastAsia="仿宋_GB2312" w:hint="eastAsia"/>
          <w:b/>
          <w:sz w:val="30"/>
          <w:szCs w:val="30"/>
        </w:rPr>
        <w:t>9</w:t>
      </w:r>
      <w:r>
        <w:rPr>
          <w:rFonts w:eastAsia="仿宋_GB2312" w:hint="eastAsia"/>
          <w:b/>
          <w:sz w:val="30"/>
          <w:szCs w:val="30"/>
        </w:rPr>
        <w:t>日</w:t>
      </w:r>
    </w:p>
    <w:p w:rsidR="00FE726D" w:rsidRDefault="00FE726D">
      <w:pPr>
        <w:rPr>
          <w:rFonts w:eastAsia="仿宋_GB2312"/>
          <w:b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09"/>
        <w:gridCol w:w="1134"/>
        <w:gridCol w:w="426"/>
        <w:gridCol w:w="425"/>
        <w:gridCol w:w="454"/>
        <w:gridCol w:w="396"/>
        <w:gridCol w:w="142"/>
        <w:gridCol w:w="992"/>
        <w:gridCol w:w="142"/>
        <w:gridCol w:w="284"/>
        <w:gridCol w:w="24"/>
        <w:gridCol w:w="826"/>
        <w:gridCol w:w="1295"/>
      </w:tblGrid>
      <w:tr w:rsidR="00FE726D">
        <w:trPr>
          <w:trHeight w:val="616"/>
        </w:trPr>
        <w:tc>
          <w:tcPr>
            <w:tcW w:w="8349" w:type="dxa"/>
            <w:gridSpan w:val="13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FE726D" w:rsidTr="00CC294D">
        <w:trPr>
          <w:trHeight w:val="436"/>
        </w:trPr>
        <w:tc>
          <w:tcPr>
            <w:tcW w:w="1809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4395" w:type="dxa"/>
            <w:gridSpan w:val="9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145" w:type="dxa"/>
            <w:gridSpan w:val="3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731B68" w:rsidTr="00CC294D">
        <w:trPr>
          <w:trHeight w:val="400"/>
        </w:trPr>
        <w:tc>
          <w:tcPr>
            <w:tcW w:w="1809" w:type="dxa"/>
            <w:vAlign w:val="center"/>
          </w:tcPr>
          <w:p w:rsidR="00731B68" w:rsidRDefault="00731B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朱永田</w:t>
            </w:r>
          </w:p>
        </w:tc>
        <w:tc>
          <w:tcPr>
            <w:tcW w:w="4395" w:type="dxa"/>
            <w:gridSpan w:val="9"/>
            <w:vAlign w:val="center"/>
          </w:tcPr>
          <w:p w:rsidR="00731B68" w:rsidRDefault="00731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南京天光所</w:t>
            </w:r>
          </w:p>
        </w:tc>
        <w:tc>
          <w:tcPr>
            <w:tcW w:w="2145" w:type="dxa"/>
            <w:gridSpan w:val="3"/>
            <w:vAlign w:val="center"/>
          </w:tcPr>
          <w:p w:rsidR="00731B68" w:rsidRDefault="00731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所长</w:t>
            </w:r>
          </w:p>
        </w:tc>
      </w:tr>
      <w:tr w:rsidR="00FE726D" w:rsidTr="00CC294D">
        <w:trPr>
          <w:trHeight w:val="400"/>
        </w:trPr>
        <w:tc>
          <w:tcPr>
            <w:tcW w:w="1809" w:type="dxa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崔向群</w:t>
            </w:r>
          </w:p>
        </w:tc>
        <w:tc>
          <w:tcPr>
            <w:tcW w:w="4395" w:type="dxa"/>
            <w:gridSpan w:val="9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望远镜新技术室</w:t>
            </w:r>
          </w:p>
        </w:tc>
        <w:tc>
          <w:tcPr>
            <w:tcW w:w="2145" w:type="dxa"/>
            <w:gridSpan w:val="3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院士</w:t>
            </w:r>
          </w:p>
        </w:tc>
      </w:tr>
      <w:tr w:rsidR="00FE726D" w:rsidTr="00CC294D">
        <w:trPr>
          <w:trHeight w:val="400"/>
        </w:trPr>
        <w:tc>
          <w:tcPr>
            <w:tcW w:w="1809" w:type="dxa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袁祥岩</w:t>
            </w:r>
          </w:p>
        </w:tc>
        <w:tc>
          <w:tcPr>
            <w:tcW w:w="4395" w:type="dxa"/>
            <w:gridSpan w:val="9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望远镜新技术室</w:t>
            </w:r>
          </w:p>
        </w:tc>
        <w:tc>
          <w:tcPr>
            <w:tcW w:w="2145" w:type="dxa"/>
            <w:gridSpan w:val="3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研究员</w:t>
            </w:r>
          </w:p>
        </w:tc>
      </w:tr>
      <w:tr w:rsidR="00FE726D" w:rsidTr="00CC294D">
        <w:trPr>
          <w:trHeight w:val="400"/>
        </w:trPr>
        <w:tc>
          <w:tcPr>
            <w:tcW w:w="1809" w:type="dxa"/>
            <w:vAlign w:val="center"/>
          </w:tcPr>
          <w:p w:rsidR="00FE726D" w:rsidRDefault="00731B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胡中文</w:t>
            </w:r>
          </w:p>
        </w:tc>
        <w:tc>
          <w:tcPr>
            <w:tcW w:w="4395" w:type="dxa"/>
            <w:gridSpan w:val="9"/>
            <w:vAlign w:val="center"/>
          </w:tcPr>
          <w:p w:rsidR="00FE726D" w:rsidRDefault="004625D5" w:rsidP="004625D5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天文光谱和高分辨成像技术研究室</w:t>
            </w:r>
          </w:p>
        </w:tc>
        <w:tc>
          <w:tcPr>
            <w:tcW w:w="2145" w:type="dxa"/>
            <w:gridSpan w:val="3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研究员</w:t>
            </w:r>
          </w:p>
        </w:tc>
      </w:tr>
      <w:tr w:rsidR="00FE726D" w:rsidTr="00CC294D">
        <w:trPr>
          <w:trHeight w:val="640"/>
        </w:trPr>
        <w:tc>
          <w:tcPr>
            <w:tcW w:w="1809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439" w:type="dxa"/>
            <w:gridSpan w:val="4"/>
            <w:vAlign w:val="center"/>
          </w:tcPr>
          <w:p w:rsidR="00FE726D" w:rsidRDefault="00731B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美国</w:t>
            </w:r>
          </w:p>
        </w:tc>
        <w:tc>
          <w:tcPr>
            <w:tcW w:w="1980" w:type="dxa"/>
            <w:gridSpan w:val="6"/>
            <w:vAlign w:val="center"/>
          </w:tcPr>
          <w:p w:rsidR="00FE726D" w:rsidRDefault="00D80D0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FE726D" w:rsidTr="00CC294D">
        <w:trPr>
          <w:trHeight w:val="544"/>
        </w:trPr>
        <w:tc>
          <w:tcPr>
            <w:tcW w:w="1809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540" w:type="dxa"/>
            <w:gridSpan w:val="12"/>
          </w:tcPr>
          <w:p w:rsidR="00FE726D" w:rsidRDefault="004625D5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大型光学红外望远镜方案调研</w:t>
            </w:r>
          </w:p>
        </w:tc>
      </w:tr>
      <w:tr w:rsidR="00FE726D" w:rsidTr="00CC294D">
        <w:trPr>
          <w:trHeight w:val="180"/>
        </w:trPr>
        <w:tc>
          <w:tcPr>
            <w:tcW w:w="1809" w:type="dxa"/>
            <w:vMerge w:val="restart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■研究所</w:t>
            </w:r>
          </w:p>
        </w:tc>
        <w:tc>
          <w:tcPr>
            <w:tcW w:w="4980" w:type="dxa"/>
            <w:gridSpan w:val="10"/>
            <w:vAlign w:val="center"/>
          </w:tcPr>
          <w:p w:rsidR="00FE726D" w:rsidRDefault="00D80D07" w:rsidP="004625D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项目名称：</w:t>
            </w:r>
            <w:r w:rsidR="004625D5">
              <w:rPr>
                <w:rFonts w:ascii="仿宋_GB2312" w:eastAsia="仿宋_GB2312"/>
                <w:szCs w:val="21"/>
              </w:rPr>
              <w:t xml:space="preserve"> </w:t>
            </w:r>
            <w:r w:rsidR="00C445CB">
              <w:rPr>
                <w:rFonts w:ascii="仿宋_GB2312" w:eastAsia="仿宋_GB2312" w:hint="eastAsia"/>
                <w:szCs w:val="21"/>
              </w:rPr>
              <w:t>10米级望远镜预研</w:t>
            </w:r>
          </w:p>
        </w:tc>
      </w:tr>
      <w:tr w:rsidR="00FE726D" w:rsidTr="00CC294D">
        <w:trPr>
          <w:trHeight w:val="180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FE726D" w:rsidRDefault="00FE726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FE726D" w:rsidRDefault="00D80D07" w:rsidP="004625D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课题编号：</w:t>
            </w:r>
            <w:r w:rsidR="00C445CB">
              <w:rPr>
                <w:rFonts w:ascii="仿宋_GB2312" w:eastAsia="仿宋_GB2312" w:hint="eastAsia"/>
                <w:szCs w:val="21"/>
              </w:rPr>
              <w:t>C162</w:t>
            </w:r>
          </w:p>
        </w:tc>
      </w:tr>
      <w:tr w:rsidR="00FE726D" w:rsidTr="00CC294D">
        <w:trPr>
          <w:trHeight w:val="267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□其他资助单位:               无</w:t>
            </w:r>
          </w:p>
        </w:tc>
      </w:tr>
      <w:tr w:rsidR="00FE726D" w:rsidTr="00CC294D">
        <w:trPr>
          <w:trHeight w:val="267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□国外资助单位: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FE726D" w:rsidTr="00CC294D">
        <w:trPr>
          <w:trHeight w:val="644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FE726D" w:rsidRDefault="00FE726D">
            <w:pPr>
              <w:rPr>
                <w:rFonts w:ascii="仿宋_GB2312" w:eastAsia="仿宋_GB2312"/>
                <w:szCs w:val="21"/>
              </w:rPr>
            </w:pPr>
          </w:p>
        </w:tc>
      </w:tr>
      <w:tr w:rsidR="00FE726D" w:rsidTr="00CC294D">
        <w:trPr>
          <w:trHeight w:val="460"/>
        </w:trPr>
        <w:tc>
          <w:tcPr>
            <w:tcW w:w="1809" w:type="dxa"/>
            <w:vMerge w:val="restart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4"/>
            <w:tcBorders>
              <w:righ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FE726D" w:rsidRDefault="00D80D07" w:rsidP="00CC294D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其他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FE726D" w:rsidTr="00CC294D">
        <w:trPr>
          <w:trHeight w:val="460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726D" w:rsidRDefault="00D763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70000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center"/>
          </w:tcPr>
          <w:p w:rsidR="00FE726D" w:rsidRDefault="00D763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43952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FE726D" w:rsidRDefault="00D763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14000</w:t>
            </w:r>
          </w:p>
        </w:tc>
        <w:tc>
          <w:tcPr>
            <w:tcW w:w="992" w:type="dxa"/>
            <w:vAlign w:val="center"/>
          </w:tcPr>
          <w:p w:rsidR="00FE726D" w:rsidRDefault="00D763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12663</w:t>
            </w:r>
          </w:p>
        </w:tc>
        <w:tc>
          <w:tcPr>
            <w:tcW w:w="1276" w:type="dxa"/>
            <w:gridSpan w:val="4"/>
            <w:tcBorders>
              <w:right w:val="single" w:sz="8" w:space="0" w:color="auto"/>
            </w:tcBorders>
            <w:vAlign w:val="center"/>
          </w:tcPr>
          <w:p w:rsidR="00FE726D" w:rsidRDefault="00393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  <w:r w:rsidR="00D80D07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FE726D" w:rsidRDefault="00D763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FE726D" w:rsidTr="00CC294D">
        <w:trPr>
          <w:trHeight w:val="460"/>
        </w:trPr>
        <w:tc>
          <w:tcPr>
            <w:tcW w:w="1809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FE726D" w:rsidRDefault="00D80D07" w:rsidP="00D7632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D7632A">
              <w:rPr>
                <w:rFonts w:ascii="仿宋_GB2312" w:eastAsia="仿宋_GB2312" w:hint="eastAsia"/>
                <w:szCs w:val="21"/>
              </w:rPr>
              <w:t>142115元</w:t>
            </w:r>
          </w:p>
        </w:tc>
      </w:tr>
      <w:tr w:rsidR="00FE726D" w:rsidTr="00CC294D">
        <w:trPr>
          <w:trHeight w:val="46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26D" w:rsidRDefault="00D80D07" w:rsidP="00DE26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310C68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DE268A"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月1</w:t>
            </w:r>
            <w:r w:rsidR="00DE268A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26D" w:rsidRDefault="00D80D07" w:rsidP="00DE26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310C68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DE268A">
              <w:rPr>
                <w:rFonts w:ascii="仿宋_GB2312" w:eastAsia="仿宋_GB2312" w:hint="eastAsia"/>
                <w:szCs w:val="21"/>
              </w:rPr>
              <w:t>11</w:t>
            </w:r>
            <w:r w:rsidR="00310C68">
              <w:rPr>
                <w:rFonts w:ascii="仿宋_GB2312" w:eastAsia="仿宋_GB2312" w:hint="eastAsia"/>
                <w:szCs w:val="21"/>
              </w:rPr>
              <w:t>月2</w:t>
            </w:r>
            <w:r w:rsidR="00DE268A">
              <w:rPr>
                <w:rFonts w:ascii="仿宋_GB2312" w:eastAsia="仿宋_GB2312" w:hint="eastAsia"/>
                <w:szCs w:val="21"/>
              </w:rPr>
              <w:t>5</w:t>
            </w:r>
            <w:r w:rsidR="00310C68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E726D" w:rsidTr="00CC294D">
        <w:trPr>
          <w:trHeight w:val="544"/>
        </w:trPr>
        <w:tc>
          <w:tcPr>
            <w:tcW w:w="1809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计划行程路线</w:t>
            </w:r>
          </w:p>
        </w:tc>
        <w:tc>
          <w:tcPr>
            <w:tcW w:w="6540" w:type="dxa"/>
            <w:gridSpan w:val="12"/>
            <w:vAlign w:val="center"/>
          </w:tcPr>
          <w:p w:rsidR="00FE726D" w:rsidRDefault="00F05010" w:rsidP="00310C68">
            <w:pPr>
              <w:rPr>
                <w:rFonts w:ascii="仿宋_GB2312" w:eastAsia="仿宋_GB2312"/>
                <w:szCs w:val="21"/>
              </w:rPr>
            </w:pPr>
            <w:r w:rsidRPr="00F05010">
              <w:rPr>
                <w:rFonts w:ascii="仿宋_GB2312" w:eastAsia="仿宋_GB2312" w:hint="eastAsia"/>
                <w:szCs w:val="21"/>
              </w:rPr>
              <w:t>南京-洛杉矶-Pasadena-洛杉矶-图桑-南京</w:t>
            </w:r>
          </w:p>
        </w:tc>
      </w:tr>
      <w:tr w:rsidR="00FE726D">
        <w:trPr>
          <w:trHeight w:val="689"/>
        </w:trPr>
        <w:tc>
          <w:tcPr>
            <w:tcW w:w="8349" w:type="dxa"/>
            <w:gridSpan w:val="13"/>
          </w:tcPr>
          <w:p w:rsidR="00FE726D" w:rsidRDefault="00D80D07" w:rsidP="00310C68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4625D5" w:rsidRPr="004625D5" w:rsidRDefault="004625D5" w:rsidP="004625D5">
            <w:pPr>
              <w:snapToGrid w:val="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2017年11月15日 从南京出发</w:t>
            </w:r>
          </w:p>
          <w:p w:rsidR="004625D5" w:rsidRPr="004625D5" w:rsidRDefault="004625D5" w:rsidP="004625D5">
            <w:pPr>
              <w:snapToGrid w:val="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2017年11月16日 抵达洛杉矶Pasadena</w:t>
            </w:r>
          </w:p>
          <w:p w:rsidR="004625D5" w:rsidRPr="004625D5" w:rsidRDefault="004625D5" w:rsidP="004625D5">
            <w:pPr>
              <w:snapToGrid w:val="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2017年11月17日-21日 访问TMT总部，调研TMT、Keck望远镜等设计方案和技术研制问题（部分TMT设计专家也曾是KECK望远镜项目主要设计人员），参访加州帕洛马山海尔望远镜。与TMT国际董事会主席杨祖佑教授等专家面谈。</w:t>
            </w:r>
          </w:p>
          <w:p w:rsidR="004625D5" w:rsidRPr="004625D5" w:rsidRDefault="004625D5" w:rsidP="004625D5">
            <w:pPr>
              <w:snapToGrid w:val="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2017年11月22日-23日 朱永田从洛杉矶返回南京，其余三人到图桑,与美国国家光学天文台相关专家座谈，参观隶属美国国家光学天文台的基特峰天文台。</w:t>
            </w:r>
          </w:p>
          <w:p w:rsidR="004625D5" w:rsidRPr="004625D5" w:rsidRDefault="004625D5" w:rsidP="004625D5">
            <w:pPr>
              <w:snapToGrid w:val="0"/>
              <w:rPr>
                <w:rFonts w:ascii="仿宋_GB2312" w:eastAsia="仿宋_GB2312"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2017年11月24日 返回</w:t>
            </w:r>
          </w:p>
          <w:p w:rsidR="00FE726D" w:rsidRPr="004625D5" w:rsidRDefault="004625D5" w:rsidP="004625D5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4625D5">
              <w:rPr>
                <w:rFonts w:ascii="仿宋_GB2312" w:eastAsia="仿宋_GB2312" w:hint="eastAsia"/>
                <w:szCs w:val="21"/>
              </w:rPr>
              <w:t>2017年11月25日 抵达南京</w:t>
            </w:r>
          </w:p>
        </w:tc>
      </w:tr>
      <w:tr w:rsidR="00FE726D" w:rsidTr="009559C6">
        <w:trPr>
          <w:trHeight w:val="4482"/>
        </w:trPr>
        <w:tc>
          <w:tcPr>
            <w:tcW w:w="8349" w:type="dxa"/>
            <w:gridSpan w:val="13"/>
          </w:tcPr>
          <w:p w:rsidR="00FE726D" w:rsidRDefault="00D80D07" w:rsidP="00310C68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邀请单位介绍：</w:t>
            </w:r>
          </w:p>
          <w:p w:rsidR="00FE726D" w:rsidRDefault="00DE268A" w:rsidP="00DE268A">
            <w:pPr>
              <w:snapToGrid w:val="0"/>
              <w:ind w:firstLineChars="249" w:firstLine="523"/>
              <w:rPr>
                <w:rFonts w:ascii="仿宋_GB2312" w:eastAsia="仿宋_GB2312"/>
                <w:szCs w:val="21"/>
              </w:rPr>
            </w:pPr>
            <w:r w:rsidRPr="0084435F">
              <w:rPr>
                <w:rFonts w:ascii="仿宋_GB2312" w:eastAsia="仿宋_GB2312" w:hint="eastAsia"/>
                <w:szCs w:val="21"/>
              </w:rPr>
              <w:t>30米望远镜（Thirty Meter Telescope，简称TMT）</w:t>
            </w:r>
            <w:r w:rsidRPr="0084435F">
              <w:rPr>
                <w:rFonts w:ascii="仿宋_GB2312" w:eastAsia="仿宋_GB2312"/>
                <w:szCs w:val="21"/>
              </w:rPr>
              <w:t>是新一代地基巨型光学/红外天文观测设备，集光口径为30米，工作在0.31-28纳米波段。</w:t>
            </w:r>
            <w:r w:rsidRPr="0084435F">
              <w:rPr>
                <w:rFonts w:ascii="仿宋_GB2312" w:eastAsia="仿宋_GB2312" w:hint="eastAsia"/>
                <w:szCs w:val="21"/>
              </w:rPr>
              <w:t>将建造在夏威夷州莫纳克亚山的休眠火山顶上。</w:t>
            </w:r>
            <w:r w:rsidRPr="00064D5F">
              <w:rPr>
                <w:rFonts w:ascii="仿宋_GB2312" w:eastAsia="仿宋_GB2312" w:hint="eastAsia"/>
                <w:szCs w:val="21"/>
              </w:rPr>
              <w:t>30米望远镜天文台公司为加拿大天文学研究大学协会、加利福尼亚理工学院和加利福尼亚大学组成的联合机构。</w:t>
            </w:r>
          </w:p>
          <w:p w:rsidR="00DE268A" w:rsidRPr="00DE268A" w:rsidRDefault="00DE268A" w:rsidP="002E58A6">
            <w:pPr>
              <w:snapToGrid w:val="0"/>
              <w:ind w:firstLineChars="249" w:firstLine="523"/>
              <w:rPr>
                <w:rFonts w:ascii="仿宋_GB2312" w:eastAsia="仿宋_GB2312"/>
                <w:szCs w:val="21"/>
              </w:rPr>
            </w:pPr>
            <w:r w:rsidRPr="003C152E">
              <w:rPr>
                <w:rFonts w:ascii="仿宋_GB2312" w:eastAsia="仿宋_GB2312" w:hint="eastAsia"/>
                <w:szCs w:val="21"/>
              </w:rPr>
              <w:t>美国国家光学天文台（National Optical Astronomy Observatory，缩写为 NOAO）成立于1982年，目的是巩固和整合大学天文研究协会（AURA）下属的地面光学天文台，总部位于美国亚利桑那州的图森。由基特峰国立天文台（KPNO）、托洛洛山美洲际天文台（CTIO）、 美国国家太阳天文台（NSO）和国家光学天文台双子科学中心（NGSC）等4个天文学研究机构组成，大学天文研究协会负责管理和运作，由美国国家科学基金会资助。</w:t>
            </w:r>
          </w:p>
        </w:tc>
      </w:tr>
    </w:tbl>
    <w:p w:rsidR="00FE726D" w:rsidRDefault="00D80D07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szCs w:val="21"/>
        </w:rPr>
        <w:t>附件：</w:t>
      </w:r>
      <w:r>
        <w:rPr>
          <w:rFonts w:ascii="仿宋_GB2312" w:eastAsia="仿宋_GB2312" w:hint="eastAsia"/>
          <w:b/>
          <w:szCs w:val="21"/>
        </w:rPr>
        <w:t>邀请信</w:t>
      </w:r>
    </w:p>
    <w:p w:rsidR="00FE726D" w:rsidRPr="007263EC" w:rsidRDefault="00FE726D" w:rsidP="007263E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80D07" w:rsidRDefault="00D80D07">
      <w:pPr>
        <w:rPr>
          <w:rFonts w:ascii="仿宋_GB2312" w:eastAsia="仿宋_GB2312"/>
          <w:szCs w:val="21"/>
        </w:rPr>
      </w:pPr>
    </w:p>
    <w:p w:rsidR="00C445CB" w:rsidRDefault="00C445CB">
      <w:pPr>
        <w:rPr>
          <w:rFonts w:ascii="仿宋_GB2312" w:eastAsia="仿宋_GB2312"/>
          <w:szCs w:val="21"/>
        </w:rPr>
      </w:pPr>
    </w:p>
    <w:p w:rsidR="00C445CB" w:rsidRDefault="00C445CB">
      <w:pPr>
        <w:rPr>
          <w:rFonts w:ascii="仿宋_GB2312" w:eastAsia="仿宋_GB2312"/>
          <w:szCs w:val="21"/>
        </w:rPr>
      </w:pPr>
    </w:p>
    <w:p w:rsidR="00C445CB" w:rsidRDefault="00C445CB">
      <w:pPr>
        <w:rPr>
          <w:rFonts w:ascii="仿宋_GB2312" w:eastAsia="仿宋_GB2312"/>
          <w:szCs w:val="21"/>
        </w:rPr>
      </w:pPr>
    </w:p>
    <w:p w:rsidR="00C445CB" w:rsidRDefault="00C445CB">
      <w:pPr>
        <w:rPr>
          <w:rFonts w:ascii="仿宋_GB2312" w:eastAsia="仿宋_GB2312"/>
          <w:szCs w:val="21"/>
        </w:rPr>
      </w:pPr>
    </w:p>
    <w:p w:rsidR="009559C6" w:rsidRPr="009559C6" w:rsidRDefault="009559C6" w:rsidP="009559C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422900" cy="8003540"/>
            <wp:effectExtent l="19050" t="0" r="6350" b="0"/>
            <wp:docPr id="1" name="图片 1" descr="C:\Users\Administrator\AppData\Roaming\Tencent\Users\709278625\QQ\WinTemp\RichOle\0KGGJD2KMJ@F0)FE6XBI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0KGGJD2KMJ@F0)FE6XBIA6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800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920740" cy="8148320"/>
            <wp:effectExtent l="19050" t="0" r="3810" b="0"/>
            <wp:docPr id="3" name="图片 3" descr="C:\Users\Administrator\AppData\Roaming\Tencent\Users\709278625\QQ\WinTemp\RichOle\OGNL}Q9X9IYG8WF1@HZL{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09278625\QQ\WinTemp\RichOle\OGNL}Q9X9IYG8WF1@HZL{Z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14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C6" w:rsidRDefault="009559C6" w:rsidP="009559C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72DE3" w:rsidRDefault="00872DE3" w:rsidP="009559C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603875" cy="8030210"/>
            <wp:effectExtent l="19050" t="0" r="0" b="0"/>
            <wp:docPr id="7" name="图片 7" descr="C:\Users\Administrator\AppData\Roaming\Tencent\Users\709278625\QQ\WinTemp\RichOle\1RQ$E``E9VL6(5WV7G(X6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09278625\QQ\WinTemp\RichOle\1RQ$E``E9VL6(5WV7G(X6U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803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966460" cy="8039735"/>
            <wp:effectExtent l="19050" t="0" r="0" b="0"/>
            <wp:docPr id="9" name="图片 9" descr="C:\Users\Administrator\AppData\Roaming\Tencent\Users\709278625\QQ\WinTemp\RichOle\V`~H@0@9XOXBYNRMUZQ4J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709278625\QQ\WinTemp\RichOle\V`~H@0@9XOXBYNRMUZQ4JS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03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04815" cy="7813040"/>
            <wp:effectExtent l="19050" t="0" r="635" b="0"/>
            <wp:docPr id="11" name="图片 11" descr="C:\Users\Administrator\AppData\Roaming\Tencent\Users\709278625\QQ\WinTemp\RichOle\U87%M2IK19096Z_3TNAP4$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709278625\QQ\WinTemp\RichOle\U87%M2IK19096Z_3TNAP4$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78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956935" cy="8238490"/>
            <wp:effectExtent l="19050" t="0" r="5715" b="0"/>
            <wp:docPr id="13" name="图片 13" descr="C:\Users\Administrator\AppData\Roaming\Tencent\Users\709278625\QQ\WinTemp\RichOle\]PU7VK%I2U`~HJBXNG3HV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09278625\QQ\WinTemp\RichOle\]PU7VK%I2U`~HJBXNG3HVM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477510" cy="7894320"/>
            <wp:effectExtent l="19050" t="0" r="8890" b="0"/>
            <wp:docPr id="2" name="图片 15" descr="C:\Users\Administrator\AppData\Roaming\Tencent\Users\709278625\QQ\WinTemp\RichOle\{8C9Q~WZI8478A~UL1]85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709278625\QQ\WinTemp\RichOle\{8C9Q~WZI8478A~UL1]85F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78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872DE3" w:rsidRDefault="00872DE3" w:rsidP="00872DE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875655" cy="8039735"/>
            <wp:effectExtent l="19050" t="0" r="0" b="0"/>
            <wp:docPr id="17" name="图片 17" descr="C:\Users\Administrator\AppData\Roaming\Tencent\Users\709278625\QQ\WinTemp\RichOle\9VB{`5HN25PAS%GQD@1GJ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709278625\QQ\WinTemp\RichOle\9VB{`5HN25PAS%GQD@1GJM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803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3" w:rsidRPr="009559C6" w:rsidRDefault="00872DE3" w:rsidP="009559C6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872DE3" w:rsidRPr="009559C6" w:rsidSect="00FE72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9E" w:rsidRDefault="00D8189E" w:rsidP="003908D2">
      <w:r>
        <w:separator/>
      </w:r>
    </w:p>
  </w:endnote>
  <w:endnote w:type="continuationSeparator" w:id="1">
    <w:p w:rsidR="00D8189E" w:rsidRDefault="00D8189E" w:rsidP="0039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9E" w:rsidRDefault="00D8189E" w:rsidP="003908D2">
      <w:r>
        <w:separator/>
      </w:r>
    </w:p>
  </w:footnote>
  <w:footnote w:type="continuationSeparator" w:id="1">
    <w:p w:rsidR="00D8189E" w:rsidRDefault="00D8189E" w:rsidP="00390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11A5A"/>
    <w:rsid w:val="00047944"/>
    <w:rsid w:val="00051D7D"/>
    <w:rsid w:val="00071019"/>
    <w:rsid w:val="00082318"/>
    <w:rsid w:val="0009388D"/>
    <w:rsid w:val="000944EB"/>
    <w:rsid w:val="000C521C"/>
    <w:rsid w:val="000D35BA"/>
    <w:rsid w:val="001B5440"/>
    <w:rsid w:val="001E5C2F"/>
    <w:rsid w:val="002208DC"/>
    <w:rsid w:val="0022732A"/>
    <w:rsid w:val="002275D3"/>
    <w:rsid w:val="00232769"/>
    <w:rsid w:val="00240400"/>
    <w:rsid w:val="00251440"/>
    <w:rsid w:val="002714B6"/>
    <w:rsid w:val="00275720"/>
    <w:rsid w:val="00293408"/>
    <w:rsid w:val="002B4563"/>
    <w:rsid w:val="002E58A6"/>
    <w:rsid w:val="003031C6"/>
    <w:rsid w:val="00310C68"/>
    <w:rsid w:val="003518E0"/>
    <w:rsid w:val="0035314D"/>
    <w:rsid w:val="00377467"/>
    <w:rsid w:val="003908D2"/>
    <w:rsid w:val="003936B5"/>
    <w:rsid w:val="003F6BB5"/>
    <w:rsid w:val="00413096"/>
    <w:rsid w:val="0045130B"/>
    <w:rsid w:val="004625D5"/>
    <w:rsid w:val="004667EA"/>
    <w:rsid w:val="00470BD4"/>
    <w:rsid w:val="004B3737"/>
    <w:rsid w:val="004D3892"/>
    <w:rsid w:val="004F6BD4"/>
    <w:rsid w:val="005268B2"/>
    <w:rsid w:val="005829DE"/>
    <w:rsid w:val="005D3D79"/>
    <w:rsid w:val="005E2625"/>
    <w:rsid w:val="006012EB"/>
    <w:rsid w:val="00643273"/>
    <w:rsid w:val="00645CEA"/>
    <w:rsid w:val="00671E13"/>
    <w:rsid w:val="006A42B4"/>
    <w:rsid w:val="006B6535"/>
    <w:rsid w:val="006F54B7"/>
    <w:rsid w:val="006F60A2"/>
    <w:rsid w:val="00702FEB"/>
    <w:rsid w:val="0072067D"/>
    <w:rsid w:val="007263EC"/>
    <w:rsid w:val="00727B27"/>
    <w:rsid w:val="00731B68"/>
    <w:rsid w:val="00782A3C"/>
    <w:rsid w:val="007B1D5A"/>
    <w:rsid w:val="007D0816"/>
    <w:rsid w:val="007E2937"/>
    <w:rsid w:val="00831854"/>
    <w:rsid w:val="00861971"/>
    <w:rsid w:val="00865510"/>
    <w:rsid w:val="0087123F"/>
    <w:rsid w:val="00872DE3"/>
    <w:rsid w:val="008C5336"/>
    <w:rsid w:val="008C6A71"/>
    <w:rsid w:val="008D04DF"/>
    <w:rsid w:val="008D5554"/>
    <w:rsid w:val="00900E3D"/>
    <w:rsid w:val="00924BDC"/>
    <w:rsid w:val="00931F1B"/>
    <w:rsid w:val="009559C6"/>
    <w:rsid w:val="00957911"/>
    <w:rsid w:val="00971381"/>
    <w:rsid w:val="009A3D20"/>
    <w:rsid w:val="009C558B"/>
    <w:rsid w:val="009F355D"/>
    <w:rsid w:val="00A21CF6"/>
    <w:rsid w:val="00A61B02"/>
    <w:rsid w:val="00A92D22"/>
    <w:rsid w:val="00AB1715"/>
    <w:rsid w:val="00AF4A65"/>
    <w:rsid w:val="00B26824"/>
    <w:rsid w:val="00BD11A7"/>
    <w:rsid w:val="00C05E3C"/>
    <w:rsid w:val="00C441CC"/>
    <w:rsid w:val="00C445CB"/>
    <w:rsid w:val="00C613A7"/>
    <w:rsid w:val="00CB03DD"/>
    <w:rsid w:val="00CC14E3"/>
    <w:rsid w:val="00CC294D"/>
    <w:rsid w:val="00CE4565"/>
    <w:rsid w:val="00D147B7"/>
    <w:rsid w:val="00D37050"/>
    <w:rsid w:val="00D42096"/>
    <w:rsid w:val="00D7632A"/>
    <w:rsid w:val="00D80D07"/>
    <w:rsid w:val="00D8189E"/>
    <w:rsid w:val="00DA38B2"/>
    <w:rsid w:val="00DE268A"/>
    <w:rsid w:val="00DE3943"/>
    <w:rsid w:val="00DF3B15"/>
    <w:rsid w:val="00E231EB"/>
    <w:rsid w:val="00E37B29"/>
    <w:rsid w:val="00EA019A"/>
    <w:rsid w:val="00EA6B67"/>
    <w:rsid w:val="00EB527A"/>
    <w:rsid w:val="00EC24F0"/>
    <w:rsid w:val="00ED0928"/>
    <w:rsid w:val="00EE67B4"/>
    <w:rsid w:val="00F0426D"/>
    <w:rsid w:val="00F05010"/>
    <w:rsid w:val="00F610FF"/>
    <w:rsid w:val="00F9182D"/>
    <w:rsid w:val="00FC6326"/>
    <w:rsid w:val="00FE726D"/>
    <w:rsid w:val="00FF0A48"/>
    <w:rsid w:val="00FF0ED5"/>
    <w:rsid w:val="00FF3F28"/>
    <w:rsid w:val="71D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2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726D"/>
    <w:rPr>
      <w:kern w:val="2"/>
      <w:sz w:val="18"/>
      <w:szCs w:val="18"/>
    </w:rPr>
  </w:style>
  <w:style w:type="character" w:customStyle="1" w:styleId="Char0">
    <w:name w:val="页眉 Char"/>
    <w:link w:val="a4"/>
    <w:rsid w:val="00FE726D"/>
    <w:rPr>
      <w:kern w:val="2"/>
      <w:sz w:val="18"/>
      <w:szCs w:val="18"/>
    </w:rPr>
  </w:style>
  <w:style w:type="paragraph" w:styleId="a4">
    <w:name w:val="header"/>
    <w:basedOn w:val="a"/>
    <w:link w:val="Char0"/>
    <w:rsid w:val="00FE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FE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7263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63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170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niaot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22</cp:revision>
  <dcterms:created xsi:type="dcterms:W3CDTF">2017-06-30T05:26:00Z</dcterms:created>
  <dcterms:modified xsi:type="dcterms:W3CDTF">2017-11-03T08:08:00Z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